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5F" w:rsidRPr="00701A7D" w:rsidRDefault="00A93C5F" w:rsidP="00A93C5F">
      <w:pPr>
        <w:pStyle w:val="Heading1"/>
      </w:pPr>
      <w:bookmarkStart w:id="0" w:name="_Toc23323540"/>
      <w:r w:rsidRPr="00701A7D">
        <w:t xml:space="preserve">Letter Template: Accidental </w:t>
      </w:r>
      <w:proofErr w:type="spellStart"/>
      <w:r w:rsidRPr="00701A7D">
        <w:t>opioid</w:t>
      </w:r>
      <w:proofErr w:type="spellEnd"/>
      <w:r w:rsidRPr="00701A7D">
        <w:t xml:space="preserve"> over</w:t>
      </w:r>
      <w:r>
        <w:t>doses</w:t>
      </w:r>
      <w:bookmarkEnd w:id="0"/>
      <w:r>
        <w:t xml:space="preserve"> (Provincial Minister of Health)</w:t>
      </w:r>
    </w:p>
    <w:p w:rsidR="00A93C5F" w:rsidRPr="006F60DE" w:rsidRDefault="00A93C5F" w:rsidP="00A93C5F">
      <w:pPr>
        <w:spacing w:line="240" w:lineRule="auto"/>
        <w:contextualSpacing/>
        <w:rPr>
          <w:rFonts w:ascii="Arial" w:hAnsi="Arial" w:cs="Arial"/>
          <w:szCs w:val="22"/>
        </w:rPr>
      </w:pPr>
      <w:r w:rsidRPr="006F60DE">
        <w:rPr>
          <w:rFonts w:ascii="Arial" w:hAnsi="Arial" w:cs="Arial"/>
          <w:szCs w:val="22"/>
        </w:rPr>
        <w:t xml:space="preserve">Hon. Christine Elliott </w:t>
      </w:r>
    </w:p>
    <w:p w:rsidR="00A93C5F" w:rsidRPr="00AE31FB" w:rsidRDefault="00A93C5F" w:rsidP="00A93C5F">
      <w:pPr>
        <w:spacing w:line="240" w:lineRule="auto"/>
        <w:contextualSpacing/>
        <w:rPr>
          <w:rFonts w:ascii="Arial" w:hAnsi="Arial" w:cs="Arial"/>
          <w:szCs w:val="22"/>
        </w:rPr>
      </w:pPr>
      <w:r w:rsidRPr="00AE31FB">
        <w:rPr>
          <w:rFonts w:ascii="Arial" w:hAnsi="Arial" w:cs="Arial"/>
          <w:szCs w:val="22"/>
        </w:rPr>
        <w:t>Minister of Health</w:t>
      </w:r>
    </w:p>
    <w:p w:rsidR="00A93C5F" w:rsidRPr="00AE31FB" w:rsidRDefault="00A93C5F" w:rsidP="00A93C5F">
      <w:pPr>
        <w:spacing w:line="240" w:lineRule="auto"/>
        <w:contextualSpacing/>
        <w:rPr>
          <w:rFonts w:ascii="Arial" w:hAnsi="Arial" w:cs="Arial"/>
          <w:szCs w:val="22"/>
        </w:rPr>
      </w:pPr>
      <w:r w:rsidRPr="00AE31FB">
        <w:rPr>
          <w:rFonts w:ascii="Arial" w:hAnsi="Arial" w:cs="Arial"/>
          <w:szCs w:val="22"/>
        </w:rPr>
        <w:t xml:space="preserve">80 Grosvenor Street </w:t>
      </w:r>
    </w:p>
    <w:p w:rsidR="00A93C5F" w:rsidRPr="00AE31FB" w:rsidRDefault="00A93C5F" w:rsidP="00A93C5F">
      <w:pPr>
        <w:spacing w:line="240" w:lineRule="auto"/>
        <w:contextualSpacing/>
        <w:rPr>
          <w:rFonts w:ascii="Arial" w:hAnsi="Arial" w:cs="Arial"/>
          <w:szCs w:val="22"/>
        </w:rPr>
      </w:pPr>
      <w:r w:rsidRPr="00AE31FB">
        <w:rPr>
          <w:rFonts w:ascii="Arial" w:hAnsi="Arial" w:cs="Arial"/>
          <w:szCs w:val="22"/>
        </w:rPr>
        <w:t xml:space="preserve">Hepburn Block, 10th Floor </w:t>
      </w:r>
    </w:p>
    <w:p w:rsidR="00A93C5F" w:rsidRPr="00AE31FB" w:rsidRDefault="00A93C5F" w:rsidP="00A93C5F">
      <w:pPr>
        <w:spacing w:line="240" w:lineRule="auto"/>
        <w:contextualSpacing/>
        <w:rPr>
          <w:rFonts w:ascii="Arial" w:hAnsi="Arial" w:cs="Arial"/>
          <w:szCs w:val="22"/>
          <w:lang w:val="en-CA"/>
        </w:rPr>
      </w:pPr>
      <w:r w:rsidRPr="00AE31FB">
        <w:rPr>
          <w:rFonts w:ascii="Arial" w:hAnsi="Arial" w:cs="Arial"/>
          <w:szCs w:val="22"/>
        </w:rPr>
        <w:t>Toronto, ON M7A 2C4</w:t>
      </w:r>
    </w:p>
    <w:p w:rsidR="00A93C5F" w:rsidRPr="00AE31FB" w:rsidRDefault="00A93C5F" w:rsidP="00A93C5F">
      <w:pPr>
        <w:spacing w:line="240" w:lineRule="auto"/>
        <w:contextualSpacing/>
        <w:rPr>
          <w:rFonts w:ascii="Arial" w:hAnsi="Arial" w:cs="Arial"/>
          <w:szCs w:val="22"/>
          <w:lang w:val="en-CA"/>
        </w:rPr>
      </w:pPr>
    </w:p>
    <w:p w:rsidR="00A93C5F" w:rsidRPr="00AE31FB" w:rsidRDefault="00A93C5F" w:rsidP="00A93C5F">
      <w:pPr>
        <w:spacing w:line="240" w:lineRule="auto"/>
        <w:contextualSpacing/>
        <w:rPr>
          <w:rFonts w:ascii="Arial" w:hAnsi="Arial" w:cs="Arial"/>
          <w:szCs w:val="22"/>
          <w:lang w:val="en-CA"/>
        </w:rPr>
      </w:pPr>
    </w:p>
    <w:p w:rsidR="00A93C5F" w:rsidRPr="00AE31FB" w:rsidRDefault="00A93C5F" w:rsidP="00A93C5F">
      <w:pPr>
        <w:spacing w:line="240" w:lineRule="auto"/>
        <w:contextualSpacing/>
        <w:rPr>
          <w:rFonts w:ascii="Arial" w:hAnsi="Arial" w:cs="Arial"/>
          <w:szCs w:val="22"/>
          <w:lang w:val="en-CA"/>
        </w:rPr>
      </w:pPr>
      <w:r w:rsidRPr="00AE31FB">
        <w:rPr>
          <w:rFonts w:ascii="Arial" w:hAnsi="Arial" w:cs="Arial"/>
          <w:szCs w:val="22"/>
          <w:lang w:val="en-CA"/>
        </w:rPr>
        <w:t>[</w:t>
      </w:r>
      <w:proofErr w:type="gramStart"/>
      <w:r w:rsidRPr="00AE31FB">
        <w:rPr>
          <w:rFonts w:ascii="Arial" w:hAnsi="Arial" w:cs="Arial"/>
          <w:szCs w:val="22"/>
          <w:lang w:val="en-CA"/>
        </w:rPr>
        <w:t>insert</w:t>
      </w:r>
      <w:proofErr w:type="gramEnd"/>
      <w:r w:rsidRPr="00AE31FB">
        <w:rPr>
          <w:rFonts w:ascii="Arial" w:hAnsi="Arial" w:cs="Arial"/>
          <w:szCs w:val="22"/>
          <w:lang w:val="en-CA"/>
        </w:rPr>
        <w:t xml:space="preserve"> date]</w:t>
      </w:r>
    </w:p>
    <w:p w:rsidR="00A93C5F" w:rsidRPr="00AE31FB" w:rsidRDefault="00A93C5F" w:rsidP="00A93C5F">
      <w:pPr>
        <w:spacing w:line="240" w:lineRule="auto"/>
        <w:contextualSpacing/>
        <w:rPr>
          <w:rFonts w:ascii="Arial" w:hAnsi="Arial" w:cs="Arial"/>
          <w:szCs w:val="22"/>
          <w:lang w:val="en-CA"/>
        </w:rPr>
      </w:pPr>
    </w:p>
    <w:p w:rsidR="00A93C5F" w:rsidRPr="00AE31FB" w:rsidRDefault="00A93C5F" w:rsidP="00A93C5F">
      <w:pPr>
        <w:spacing w:line="240" w:lineRule="auto"/>
        <w:contextualSpacing/>
        <w:rPr>
          <w:rFonts w:ascii="Arial" w:hAnsi="Arial" w:cs="Arial"/>
          <w:szCs w:val="22"/>
          <w:lang w:val="en-CA"/>
        </w:rPr>
      </w:pPr>
      <w:r w:rsidRPr="00AE31FB">
        <w:rPr>
          <w:rFonts w:ascii="Arial" w:hAnsi="Arial" w:cs="Arial"/>
          <w:szCs w:val="22"/>
          <w:lang w:val="en-CA"/>
        </w:rPr>
        <w:t>Re: Remove barriers to opening and accessing life-saving supervised consumption services in Ontario</w:t>
      </w:r>
    </w:p>
    <w:p w:rsidR="00A93C5F" w:rsidRPr="00AE31FB" w:rsidRDefault="00A93C5F" w:rsidP="00A93C5F">
      <w:pPr>
        <w:spacing w:line="240" w:lineRule="auto"/>
        <w:contextualSpacing/>
        <w:rPr>
          <w:rFonts w:ascii="Arial" w:hAnsi="Arial" w:cs="Arial"/>
          <w:szCs w:val="22"/>
          <w:lang w:val="en-CA"/>
        </w:rPr>
      </w:pPr>
    </w:p>
    <w:p w:rsidR="00A93C5F" w:rsidRPr="00AE31FB" w:rsidRDefault="00A93C5F" w:rsidP="00A93C5F">
      <w:pPr>
        <w:spacing w:line="240" w:lineRule="auto"/>
        <w:contextualSpacing/>
        <w:rPr>
          <w:rFonts w:ascii="Arial" w:hAnsi="Arial" w:cs="Arial"/>
          <w:szCs w:val="22"/>
          <w:lang w:val="en-CA"/>
        </w:rPr>
      </w:pPr>
      <w:r w:rsidRPr="00AE31FB">
        <w:rPr>
          <w:rFonts w:ascii="Arial" w:hAnsi="Arial" w:cs="Arial"/>
          <w:szCs w:val="22"/>
          <w:lang w:val="en-CA"/>
        </w:rPr>
        <w:t>Dear Minister Elliott,</w:t>
      </w:r>
    </w:p>
    <w:p w:rsidR="00A93C5F" w:rsidRPr="00AE31FB" w:rsidRDefault="00A93C5F" w:rsidP="00A93C5F">
      <w:pPr>
        <w:spacing w:line="240" w:lineRule="auto"/>
        <w:contextualSpacing/>
        <w:rPr>
          <w:rFonts w:ascii="Arial" w:hAnsi="Arial" w:cs="Arial"/>
          <w:szCs w:val="22"/>
          <w:lang w:val="en-CA"/>
        </w:rPr>
      </w:pPr>
    </w:p>
    <w:p w:rsidR="00A93C5F" w:rsidRPr="00AE31FB" w:rsidRDefault="00A93C5F" w:rsidP="00A93C5F">
      <w:pPr>
        <w:spacing w:line="240" w:lineRule="auto"/>
        <w:contextualSpacing/>
        <w:rPr>
          <w:rFonts w:ascii="Arial" w:hAnsi="Arial" w:cs="Arial"/>
          <w:szCs w:val="22"/>
          <w:lang w:val="en-CA"/>
        </w:rPr>
      </w:pPr>
      <w:r w:rsidRPr="00AE31FB">
        <w:rPr>
          <w:rFonts w:ascii="Arial" w:hAnsi="Arial" w:cs="Arial"/>
          <w:szCs w:val="22"/>
          <w:lang w:val="en-CA"/>
        </w:rPr>
        <w:t xml:space="preserve">The province of Ontario has seen a devastating increase in </w:t>
      </w:r>
      <w:proofErr w:type="spellStart"/>
      <w:r w:rsidRPr="00AE31FB">
        <w:rPr>
          <w:rFonts w:ascii="Arial" w:hAnsi="Arial" w:cs="Arial"/>
          <w:szCs w:val="22"/>
          <w:lang w:val="en-CA"/>
        </w:rPr>
        <w:t>opioid</w:t>
      </w:r>
      <w:proofErr w:type="spellEnd"/>
      <w:r w:rsidRPr="00AE31FB">
        <w:rPr>
          <w:rFonts w:ascii="Arial" w:hAnsi="Arial" w:cs="Arial"/>
          <w:szCs w:val="22"/>
          <w:lang w:val="en-CA"/>
        </w:rPr>
        <w:t>-poisoning deaths over the past years. With an average of f</w:t>
      </w:r>
      <w:r w:rsidR="00D53B9F">
        <w:rPr>
          <w:rFonts w:ascii="Arial" w:hAnsi="Arial" w:cs="Arial"/>
          <w:szCs w:val="22"/>
          <w:lang w:val="en-CA"/>
        </w:rPr>
        <w:t>ive</w:t>
      </w:r>
      <w:r w:rsidRPr="00AE31FB">
        <w:rPr>
          <w:rFonts w:ascii="Arial" w:hAnsi="Arial" w:cs="Arial"/>
          <w:szCs w:val="22"/>
          <w:lang w:val="en-CA"/>
        </w:rPr>
        <w:t xml:space="preserve"> Ontarians dying each day from an accidental </w:t>
      </w:r>
      <w:proofErr w:type="spellStart"/>
      <w:r w:rsidRPr="00AE31FB">
        <w:rPr>
          <w:rFonts w:ascii="Arial" w:hAnsi="Arial" w:cs="Arial"/>
          <w:szCs w:val="22"/>
          <w:lang w:val="en-CA"/>
        </w:rPr>
        <w:t>opioid</w:t>
      </w:r>
      <w:proofErr w:type="spellEnd"/>
      <w:r w:rsidRPr="00AE31FB">
        <w:rPr>
          <w:rFonts w:ascii="Arial" w:hAnsi="Arial" w:cs="Arial"/>
          <w:szCs w:val="22"/>
          <w:lang w:val="en-CA"/>
        </w:rPr>
        <w:t xml:space="preserve"> overdose, it is no wonder that many have proclaimed this public health emergency as the defining health crisis of our time. As the MPP representing [insert riding], I cannot continue to ignore the pleas from my constituents, including service users, family </w:t>
      </w:r>
      <w:r>
        <w:rPr>
          <w:rFonts w:ascii="Arial" w:hAnsi="Arial" w:cs="Arial"/>
          <w:szCs w:val="22"/>
          <w:lang w:val="en-CA"/>
        </w:rPr>
        <w:t>member</w:t>
      </w:r>
      <w:r w:rsidRPr="00AE31FB">
        <w:rPr>
          <w:rFonts w:ascii="Arial" w:hAnsi="Arial" w:cs="Arial"/>
          <w:szCs w:val="22"/>
          <w:lang w:val="en-CA"/>
        </w:rPr>
        <w:t xml:space="preserve">s and health professionals, who are calling for access to consumption treatment services (CTS) in my riding.   </w:t>
      </w:r>
    </w:p>
    <w:p w:rsidR="00A93C5F" w:rsidRPr="00AE31FB" w:rsidRDefault="00A93C5F" w:rsidP="00A93C5F">
      <w:pPr>
        <w:spacing w:line="240" w:lineRule="auto"/>
        <w:contextualSpacing/>
        <w:rPr>
          <w:rFonts w:ascii="Arial" w:hAnsi="Arial" w:cs="Arial"/>
          <w:szCs w:val="22"/>
          <w:lang w:val="en-CA"/>
        </w:rPr>
      </w:pPr>
    </w:p>
    <w:p w:rsidR="00A93C5F" w:rsidRPr="00AE31FB" w:rsidRDefault="00A93C5F" w:rsidP="00A93C5F">
      <w:pPr>
        <w:spacing w:line="240" w:lineRule="auto"/>
        <w:contextualSpacing/>
        <w:rPr>
          <w:rFonts w:ascii="Arial" w:hAnsi="Arial" w:cs="Arial"/>
          <w:szCs w:val="22"/>
        </w:rPr>
      </w:pPr>
      <w:r w:rsidRPr="00AE31FB">
        <w:rPr>
          <w:rFonts w:ascii="Arial" w:hAnsi="Arial" w:cs="Arial"/>
          <w:szCs w:val="22"/>
          <w:lang w:val="en-CA"/>
        </w:rPr>
        <w:t xml:space="preserve">As you’ll know </w:t>
      </w:r>
      <w:proofErr w:type="spellStart"/>
      <w:r w:rsidRPr="00AE31FB">
        <w:rPr>
          <w:rFonts w:ascii="Arial" w:hAnsi="Arial" w:cs="Arial"/>
          <w:szCs w:val="22"/>
          <w:lang w:val="en-CA"/>
        </w:rPr>
        <w:t>supervis</w:t>
      </w:r>
      <w:r w:rsidRPr="00AE31FB">
        <w:rPr>
          <w:rFonts w:ascii="Arial" w:hAnsi="Arial" w:cs="Arial"/>
          <w:szCs w:val="22"/>
        </w:rPr>
        <w:t>ed</w:t>
      </w:r>
      <w:proofErr w:type="spellEnd"/>
      <w:r w:rsidRPr="00AE31FB">
        <w:rPr>
          <w:rFonts w:ascii="Arial" w:hAnsi="Arial" w:cs="Arial"/>
          <w:szCs w:val="22"/>
        </w:rPr>
        <w:t xml:space="preserve"> consumption services (SCS), whether they are supervised injection services (SIS), overdose prevention services (OPS), or consumptions and treatment services (CTS), are vital health services that help keep people alive in a context of increasingly dangerous drug supply. These services allow people to inject previously-obtained drugs under the supervision of registered nurses (RN), nurse practitioners (NP), and other trained health workers, who provide sterile supplies, overdose prevention and management, as well as other health and social support services. </w:t>
      </w:r>
    </w:p>
    <w:p w:rsidR="00A93C5F" w:rsidRPr="00AE31FB" w:rsidRDefault="00A93C5F" w:rsidP="00A93C5F">
      <w:pPr>
        <w:spacing w:line="240" w:lineRule="auto"/>
        <w:contextualSpacing/>
        <w:rPr>
          <w:rFonts w:ascii="Arial" w:hAnsi="Arial" w:cs="Arial"/>
          <w:szCs w:val="22"/>
        </w:rPr>
      </w:pPr>
    </w:p>
    <w:p w:rsidR="00A93C5F" w:rsidRPr="00AE31FB" w:rsidRDefault="00A93C5F" w:rsidP="00A93C5F">
      <w:pPr>
        <w:spacing w:line="240" w:lineRule="auto"/>
        <w:contextualSpacing/>
        <w:rPr>
          <w:rFonts w:ascii="Arial" w:hAnsi="Arial" w:cs="Arial"/>
          <w:szCs w:val="22"/>
        </w:rPr>
      </w:pPr>
      <w:r w:rsidRPr="00AE31FB">
        <w:rPr>
          <w:rFonts w:ascii="Arial" w:hAnsi="Arial" w:cs="Arial"/>
          <w:szCs w:val="22"/>
        </w:rPr>
        <w:t xml:space="preserve">These services prevent fatal poisonings by quickly administering oxygen and/or </w:t>
      </w:r>
      <w:proofErr w:type="spellStart"/>
      <w:r w:rsidRPr="00AE31FB">
        <w:rPr>
          <w:rFonts w:ascii="Arial" w:hAnsi="Arial" w:cs="Arial"/>
          <w:szCs w:val="22"/>
        </w:rPr>
        <w:t>Naloxone</w:t>
      </w:r>
      <w:proofErr w:type="spellEnd"/>
      <w:r w:rsidRPr="00AE31FB">
        <w:rPr>
          <w:rFonts w:ascii="Arial" w:hAnsi="Arial" w:cs="Arial"/>
          <w:szCs w:val="22"/>
        </w:rPr>
        <w:t>. They enable health professionals and outreach workers to build relationships with people who use drugs. By meeting with people in a non-judgmental and compassionate way, these services support people with addictions to access primary health care, treatment, and rehabilitation services, if and when they are ready to do so.</w:t>
      </w:r>
    </w:p>
    <w:p w:rsidR="00A93C5F" w:rsidRPr="00AE31FB" w:rsidRDefault="00A93C5F" w:rsidP="00A93C5F">
      <w:pPr>
        <w:spacing w:line="240" w:lineRule="auto"/>
        <w:contextualSpacing/>
        <w:rPr>
          <w:rFonts w:ascii="Arial" w:hAnsi="Arial" w:cs="Arial"/>
          <w:szCs w:val="22"/>
          <w:lang w:val="en-CA"/>
        </w:rPr>
      </w:pPr>
    </w:p>
    <w:p w:rsidR="00A93C5F" w:rsidRPr="00AE31FB" w:rsidRDefault="00A93C5F" w:rsidP="00A93C5F">
      <w:pPr>
        <w:spacing w:line="240" w:lineRule="auto"/>
        <w:contextualSpacing/>
        <w:rPr>
          <w:rFonts w:ascii="Arial" w:hAnsi="Arial" w:cs="Arial"/>
          <w:szCs w:val="22"/>
          <w:lang w:val="en-CA"/>
        </w:rPr>
      </w:pPr>
    </w:p>
    <w:p w:rsidR="00A93C5F" w:rsidRPr="00AE31FB" w:rsidRDefault="00A93C5F" w:rsidP="00A93C5F">
      <w:pPr>
        <w:spacing w:line="240" w:lineRule="auto"/>
        <w:contextualSpacing/>
        <w:rPr>
          <w:rFonts w:ascii="Arial" w:hAnsi="Arial" w:cs="Arial"/>
          <w:szCs w:val="22"/>
          <w:lang w:val="en-CA"/>
        </w:rPr>
      </w:pPr>
      <w:r w:rsidRPr="00AE31FB">
        <w:rPr>
          <w:rFonts w:ascii="Arial" w:hAnsi="Arial" w:cs="Arial"/>
          <w:szCs w:val="22"/>
          <w:lang w:val="en-CA"/>
        </w:rPr>
        <w:t xml:space="preserve">I am requesting the following of you: </w:t>
      </w:r>
    </w:p>
    <w:p w:rsidR="00A93C5F" w:rsidRPr="00AE31FB" w:rsidRDefault="00A93C5F" w:rsidP="00A93C5F">
      <w:pPr>
        <w:spacing w:line="240" w:lineRule="auto"/>
        <w:contextualSpacing/>
        <w:rPr>
          <w:rFonts w:ascii="Arial" w:hAnsi="Arial" w:cs="Arial"/>
          <w:szCs w:val="22"/>
          <w:lang w:val="en-CA"/>
        </w:rPr>
      </w:pPr>
    </w:p>
    <w:p w:rsidR="00A93C5F" w:rsidRPr="00AE31FB" w:rsidRDefault="00A93C5F" w:rsidP="00A93C5F">
      <w:pPr>
        <w:numPr>
          <w:ilvl w:val="0"/>
          <w:numId w:val="1"/>
        </w:numPr>
        <w:spacing w:line="240" w:lineRule="auto"/>
        <w:contextualSpacing/>
        <w:rPr>
          <w:rFonts w:ascii="Arial" w:hAnsi="Arial" w:cs="Arial"/>
          <w:szCs w:val="22"/>
          <w:lang w:val="en-CA"/>
        </w:rPr>
      </w:pPr>
      <w:r w:rsidRPr="00AE31FB">
        <w:rPr>
          <w:rFonts w:ascii="Arial" w:hAnsi="Arial" w:cs="Arial"/>
          <w:szCs w:val="22"/>
          <w:lang w:val="en-CA"/>
        </w:rPr>
        <w:t>Lift the cap on CTS sites and provide consumption treatment services in every community in need of such services.</w:t>
      </w:r>
    </w:p>
    <w:p w:rsidR="00A93C5F" w:rsidRPr="00AE31FB" w:rsidRDefault="00A93C5F" w:rsidP="00A93C5F">
      <w:pPr>
        <w:numPr>
          <w:ilvl w:val="0"/>
          <w:numId w:val="1"/>
        </w:numPr>
        <w:spacing w:line="240" w:lineRule="auto"/>
        <w:contextualSpacing/>
        <w:rPr>
          <w:rFonts w:ascii="Arial" w:hAnsi="Arial" w:cs="Arial"/>
          <w:szCs w:val="22"/>
          <w:lang w:val="en-CA"/>
        </w:rPr>
      </w:pPr>
      <w:r w:rsidRPr="00AE31FB">
        <w:rPr>
          <w:rFonts w:ascii="Arial" w:hAnsi="Arial" w:cs="Arial"/>
          <w:szCs w:val="22"/>
          <w:lang w:val="en-CA"/>
        </w:rPr>
        <w:t>Ensure sufficient funding and support to address the current shortage of treatment, recovery resources and mental health and addiction services mandated by the CTS model.</w:t>
      </w:r>
    </w:p>
    <w:p w:rsidR="00A93C5F" w:rsidRPr="00AE31FB" w:rsidRDefault="00A93C5F" w:rsidP="00A93C5F">
      <w:pPr>
        <w:numPr>
          <w:ilvl w:val="0"/>
          <w:numId w:val="1"/>
        </w:numPr>
        <w:spacing w:line="240" w:lineRule="auto"/>
        <w:contextualSpacing/>
        <w:rPr>
          <w:rFonts w:ascii="Arial" w:hAnsi="Arial" w:cs="Arial"/>
          <w:szCs w:val="22"/>
          <w:lang w:val="en-CA"/>
        </w:rPr>
      </w:pPr>
      <w:r w:rsidRPr="00AE31FB">
        <w:rPr>
          <w:rFonts w:ascii="Arial" w:hAnsi="Arial" w:cs="Arial"/>
          <w:szCs w:val="22"/>
          <w:lang w:val="en-CA"/>
        </w:rPr>
        <w:t>Seek a province-wide exception under [site the Act and appropriate exception] from the Federal Government</w:t>
      </w:r>
    </w:p>
    <w:p w:rsidR="00A93C5F" w:rsidRPr="00AE31FB" w:rsidRDefault="00A93C5F" w:rsidP="00A93C5F">
      <w:pPr>
        <w:numPr>
          <w:ilvl w:val="0"/>
          <w:numId w:val="1"/>
        </w:numPr>
        <w:spacing w:line="240" w:lineRule="auto"/>
        <w:contextualSpacing/>
        <w:rPr>
          <w:rFonts w:ascii="Arial" w:hAnsi="Arial" w:cs="Arial"/>
          <w:szCs w:val="22"/>
          <w:lang w:val="en-CA"/>
        </w:rPr>
      </w:pPr>
      <w:r w:rsidRPr="00AE31FB">
        <w:rPr>
          <w:rFonts w:ascii="Arial" w:hAnsi="Arial" w:cs="Arial"/>
          <w:szCs w:val="22"/>
          <w:lang w:val="en-CA"/>
        </w:rPr>
        <w:t xml:space="preserve">Streamline and expedite the Province’s CTS application process to prevent unnecessary deaths </w:t>
      </w:r>
    </w:p>
    <w:p w:rsidR="00A93C5F" w:rsidRPr="00AE31FB" w:rsidRDefault="00A93C5F" w:rsidP="00A93C5F">
      <w:pPr>
        <w:spacing w:line="240" w:lineRule="auto"/>
        <w:contextualSpacing/>
        <w:jc w:val="center"/>
        <w:rPr>
          <w:rFonts w:ascii="Arial" w:hAnsi="Arial" w:cs="Arial"/>
          <w:b/>
          <w:szCs w:val="22"/>
        </w:rPr>
      </w:pPr>
    </w:p>
    <w:p w:rsidR="00A93C5F" w:rsidRPr="00AE31FB" w:rsidRDefault="00A93C5F" w:rsidP="00A93C5F">
      <w:pPr>
        <w:spacing w:line="240" w:lineRule="auto"/>
        <w:contextualSpacing/>
        <w:rPr>
          <w:rFonts w:ascii="Arial" w:hAnsi="Arial" w:cs="Arial"/>
          <w:szCs w:val="22"/>
        </w:rPr>
      </w:pPr>
      <w:r w:rsidRPr="00AE31FB">
        <w:rPr>
          <w:rFonts w:ascii="Arial" w:hAnsi="Arial" w:cs="Arial"/>
          <w:szCs w:val="22"/>
        </w:rPr>
        <w:lastRenderedPageBreak/>
        <w:t xml:space="preserve">Thank you for consideration.  The deaths and consequent pain and suffering that my constituency has experienced from </w:t>
      </w:r>
      <w:proofErr w:type="spellStart"/>
      <w:r w:rsidRPr="00AE31FB">
        <w:rPr>
          <w:rFonts w:ascii="Arial" w:hAnsi="Arial" w:cs="Arial"/>
          <w:szCs w:val="22"/>
        </w:rPr>
        <w:t>opioid</w:t>
      </w:r>
      <w:proofErr w:type="spellEnd"/>
      <w:r w:rsidRPr="00AE31FB">
        <w:rPr>
          <w:rFonts w:ascii="Arial" w:hAnsi="Arial" w:cs="Arial"/>
          <w:szCs w:val="22"/>
        </w:rPr>
        <w:t xml:space="preserve"> poisoning must end.  I urge you to implement these recommendations as soon as possible. I’d be happy to talk about this or any other matter impacting my constituency at your convenience.  </w:t>
      </w:r>
    </w:p>
    <w:p w:rsidR="00A93C5F" w:rsidRPr="00AE31FB" w:rsidRDefault="00A93C5F" w:rsidP="00A93C5F">
      <w:pPr>
        <w:spacing w:line="240" w:lineRule="auto"/>
        <w:contextualSpacing/>
        <w:rPr>
          <w:rFonts w:ascii="Arial" w:hAnsi="Arial" w:cs="Arial"/>
          <w:szCs w:val="22"/>
        </w:rPr>
      </w:pPr>
    </w:p>
    <w:p w:rsidR="00A93C5F" w:rsidRPr="00AE31FB" w:rsidRDefault="00A93C5F" w:rsidP="00A93C5F">
      <w:pPr>
        <w:spacing w:line="240" w:lineRule="auto"/>
        <w:contextualSpacing/>
        <w:rPr>
          <w:rFonts w:ascii="Arial" w:hAnsi="Arial" w:cs="Arial"/>
          <w:szCs w:val="22"/>
        </w:rPr>
      </w:pPr>
      <w:r w:rsidRPr="00AE31FB">
        <w:rPr>
          <w:rFonts w:ascii="Arial" w:hAnsi="Arial" w:cs="Arial"/>
          <w:szCs w:val="22"/>
        </w:rPr>
        <w:t>[MPP Name]</w:t>
      </w:r>
    </w:p>
    <w:p w:rsidR="00A93C5F" w:rsidRPr="00AE31FB" w:rsidRDefault="00A93C5F" w:rsidP="00A93C5F">
      <w:pPr>
        <w:spacing w:line="240" w:lineRule="auto"/>
        <w:contextualSpacing/>
        <w:rPr>
          <w:rFonts w:ascii="Arial" w:hAnsi="Arial" w:cs="Arial"/>
          <w:szCs w:val="22"/>
        </w:rPr>
      </w:pPr>
      <w:r w:rsidRPr="00AE31FB">
        <w:rPr>
          <w:rFonts w:ascii="Arial" w:hAnsi="Arial" w:cs="Arial"/>
          <w:szCs w:val="22"/>
        </w:rPr>
        <w:t>[Riding]</w:t>
      </w:r>
    </w:p>
    <w:p w:rsidR="00A93C5F" w:rsidRPr="00AE31FB" w:rsidRDefault="00A93C5F" w:rsidP="00A93C5F">
      <w:pPr>
        <w:spacing w:line="240" w:lineRule="auto"/>
        <w:contextualSpacing/>
        <w:rPr>
          <w:rFonts w:ascii="Arial" w:hAnsi="Arial" w:cs="Arial"/>
          <w:szCs w:val="22"/>
        </w:rPr>
      </w:pPr>
      <w:r w:rsidRPr="00AE31FB">
        <w:rPr>
          <w:rFonts w:ascii="Arial" w:hAnsi="Arial" w:cs="Arial"/>
          <w:szCs w:val="22"/>
        </w:rPr>
        <w:t>[Address]</w:t>
      </w:r>
    </w:p>
    <w:p w:rsidR="00A93C5F" w:rsidRPr="00AE31FB" w:rsidRDefault="00A93C5F" w:rsidP="00A93C5F">
      <w:pPr>
        <w:spacing w:line="240" w:lineRule="auto"/>
        <w:contextualSpacing/>
        <w:rPr>
          <w:rFonts w:ascii="Arial" w:hAnsi="Arial" w:cs="Arial"/>
          <w:szCs w:val="22"/>
        </w:rPr>
      </w:pPr>
    </w:p>
    <w:p w:rsidR="00A93C5F" w:rsidRPr="00AE31FB" w:rsidRDefault="00A93C5F" w:rsidP="00A93C5F">
      <w:pPr>
        <w:spacing w:line="240" w:lineRule="auto"/>
        <w:contextualSpacing/>
        <w:rPr>
          <w:rFonts w:ascii="Arial" w:hAnsi="Arial" w:cs="Arial"/>
          <w:szCs w:val="22"/>
        </w:rPr>
      </w:pPr>
      <w:r w:rsidRPr="00AE31FB">
        <w:rPr>
          <w:rFonts w:ascii="Arial" w:hAnsi="Arial" w:cs="Arial"/>
          <w:szCs w:val="22"/>
        </w:rPr>
        <w:t xml:space="preserve">CC: </w:t>
      </w:r>
      <w:r>
        <w:rPr>
          <w:rFonts w:ascii="Arial" w:hAnsi="Arial" w:cs="Arial"/>
          <w:szCs w:val="22"/>
        </w:rPr>
        <w:tab/>
      </w:r>
      <w:r w:rsidRPr="00AE31FB">
        <w:rPr>
          <w:rFonts w:ascii="Arial" w:hAnsi="Arial" w:cs="Arial"/>
          <w:szCs w:val="22"/>
        </w:rPr>
        <w:t xml:space="preserve">Kyle </w:t>
      </w:r>
      <w:proofErr w:type="spellStart"/>
      <w:r w:rsidRPr="00AE31FB">
        <w:rPr>
          <w:rFonts w:ascii="Arial" w:hAnsi="Arial" w:cs="Arial"/>
          <w:szCs w:val="22"/>
        </w:rPr>
        <w:t>Dieleman</w:t>
      </w:r>
      <w:proofErr w:type="spellEnd"/>
      <w:r w:rsidRPr="00AE31FB">
        <w:rPr>
          <w:rFonts w:ascii="Arial" w:hAnsi="Arial" w:cs="Arial"/>
          <w:szCs w:val="22"/>
        </w:rPr>
        <w:t xml:space="preserve">, RNAO, </w:t>
      </w:r>
      <w:hyperlink r:id="rId5" w:history="1">
        <w:r w:rsidRPr="00AE31FB">
          <w:rPr>
            <w:rStyle w:val="Hyperlink"/>
            <w:rFonts w:ascii="Arial" w:hAnsi="Arial" w:cs="Arial"/>
            <w:szCs w:val="22"/>
          </w:rPr>
          <w:t>kdieleman@RNAO.ca</w:t>
        </w:r>
      </w:hyperlink>
      <w:r w:rsidRPr="00AE31FB">
        <w:rPr>
          <w:rFonts w:ascii="Arial" w:hAnsi="Arial" w:cs="Arial"/>
          <w:szCs w:val="22"/>
        </w:rPr>
        <w:t xml:space="preserve"> </w:t>
      </w:r>
    </w:p>
    <w:p w:rsidR="00A93C5F" w:rsidRDefault="00A93C5F" w:rsidP="00A93C5F">
      <w:pPr>
        <w:spacing w:line="240" w:lineRule="auto"/>
        <w:contextualSpacing/>
        <w:jc w:val="center"/>
        <w:rPr>
          <w:rFonts w:ascii="Arial" w:hAnsi="Arial" w:cs="Arial"/>
          <w:b/>
          <w:sz w:val="24"/>
        </w:rPr>
      </w:pPr>
    </w:p>
    <w:p w:rsidR="00A93C5F" w:rsidRDefault="00A93C5F" w:rsidP="00A93C5F">
      <w:pPr>
        <w:spacing w:line="240" w:lineRule="auto"/>
        <w:contextualSpacing/>
        <w:jc w:val="center"/>
        <w:rPr>
          <w:rFonts w:ascii="Arial" w:hAnsi="Arial" w:cs="Arial"/>
          <w:b/>
          <w:sz w:val="24"/>
        </w:rPr>
      </w:pPr>
    </w:p>
    <w:p w:rsidR="00A93C5F" w:rsidRDefault="00A93C5F" w:rsidP="00A93C5F">
      <w:pPr>
        <w:spacing w:line="240" w:lineRule="auto"/>
        <w:contextualSpacing/>
        <w:jc w:val="center"/>
        <w:rPr>
          <w:rFonts w:ascii="Arial" w:hAnsi="Arial" w:cs="Arial"/>
          <w:b/>
          <w:sz w:val="24"/>
        </w:rPr>
      </w:pPr>
    </w:p>
    <w:p w:rsidR="00A93C5F" w:rsidRDefault="00A93C5F" w:rsidP="00A93C5F">
      <w:pPr>
        <w:spacing w:line="240" w:lineRule="auto"/>
        <w:contextualSpacing/>
        <w:jc w:val="center"/>
        <w:rPr>
          <w:rFonts w:ascii="Arial" w:hAnsi="Arial" w:cs="Arial"/>
          <w:b/>
          <w:sz w:val="24"/>
        </w:rPr>
      </w:pPr>
    </w:p>
    <w:p w:rsidR="00A93C5F" w:rsidRDefault="00A93C5F" w:rsidP="00A93C5F">
      <w:pPr>
        <w:spacing w:line="240" w:lineRule="auto"/>
        <w:contextualSpacing/>
        <w:jc w:val="center"/>
        <w:rPr>
          <w:rFonts w:ascii="Arial" w:hAnsi="Arial" w:cs="Arial"/>
          <w:b/>
          <w:sz w:val="24"/>
        </w:rPr>
      </w:pPr>
    </w:p>
    <w:p w:rsidR="00A93C5F" w:rsidRDefault="00A93C5F" w:rsidP="00A93C5F">
      <w:pPr>
        <w:spacing w:line="240" w:lineRule="auto"/>
        <w:contextualSpacing/>
        <w:jc w:val="center"/>
        <w:rPr>
          <w:rFonts w:ascii="Arial" w:hAnsi="Arial" w:cs="Arial"/>
          <w:b/>
          <w:sz w:val="24"/>
        </w:rPr>
      </w:pPr>
    </w:p>
    <w:p w:rsidR="00A93C5F" w:rsidRDefault="00A93C5F" w:rsidP="00A93C5F">
      <w:pPr>
        <w:spacing w:line="240" w:lineRule="auto"/>
        <w:contextualSpacing/>
        <w:jc w:val="center"/>
        <w:rPr>
          <w:rFonts w:ascii="Arial" w:hAnsi="Arial" w:cs="Arial"/>
          <w:b/>
          <w:sz w:val="24"/>
        </w:rPr>
      </w:pPr>
    </w:p>
    <w:p w:rsidR="00A93C5F" w:rsidRDefault="00A93C5F" w:rsidP="00A93C5F">
      <w:pPr>
        <w:spacing w:line="240" w:lineRule="auto"/>
        <w:contextualSpacing/>
        <w:jc w:val="center"/>
        <w:rPr>
          <w:rFonts w:ascii="Arial" w:hAnsi="Arial" w:cs="Arial"/>
          <w:b/>
          <w:sz w:val="24"/>
        </w:rPr>
      </w:pPr>
    </w:p>
    <w:p w:rsidR="00A93C5F" w:rsidRDefault="00A93C5F" w:rsidP="00A93C5F">
      <w:pPr>
        <w:spacing w:line="240" w:lineRule="auto"/>
        <w:contextualSpacing/>
        <w:jc w:val="center"/>
        <w:rPr>
          <w:rFonts w:ascii="Arial" w:hAnsi="Arial" w:cs="Arial"/>
          <w:b/>
          <w:sz w:val="24"/>
        </w:rPr>
      </w:pPr>
    </w:p>
    <w:p w:rsidR="00A93C5F" w:rsidRDefault="00A93C5F" w:rsidP="00A93C5F">
      <w:pPr>
        <w:spacing w:line="240" w:lineRule="auto"/>
        <w:contextualSpacing/>
        <w:jc w:val="center"/>
        <w:rPr>
          <w:rFonts w:ascii="Arial" w:hAnsi="Arial" w:cs="Arial"/>
          <w:b/>
          <w:sz w:val="24"/>
        </w:rPr>
      </w:pPr>
    </w:p>
    <w:p w:rsidR="00A93C5F" w:rsidRDefault="00A93C5F" w:rsidP="00A93C5F">
      <w:pPr>
        <w:spacing w:line="240" w:lineRule="auto"/>
        <w:contextualSpacing/>
        <w:jc w:val="center"/>
        <w:rPr>
          <w:rFonts w:ascii="Arial" w:hAnsi="Arial" w:cs="Arial"/>
          <w:b/>
          <w:sz w:val="24"/>
        </w:rPr>
      </w:pPr>
    </w:p>
    <w:p w:rsidR="00A93C5F" w:rsidRDefault="00A93C5F" w:rsidP="00A93C5F">
      <w:pPr>
        <w:spacing w:line="240" w:lineRule="auto"/>
        <w:contextualSpacing/>
        <w:jc w:val="center"/>
        <w:rPr>
          <w:rFonts w:ascii="Arial" w:hAnsi="Arial" w:cs="Arial"/>
          <w:b/>
          <w:sz w:val="24"/>
        </w:rPr>
      </w:pPr>
    </w:p>
    <w:p w:rsidR="00A93C5F" w:rsidRDefault="00A93C5F" w:rsidP="00A93C5F">
      <w:pPr>
        <w:pStyle w:val="Heading1"/>
      </w:pPr>
    </w:p>
    <w:p w:rsidR="00A93C5F" w:rsidRDefault="00A93C5F" w:rsidP="00A93C5F">
      <w:pPr>
        <w:pStyle w:val="Heading1"/>
      </w:pPr>
    </w:p>
    <w:p w:rsidR="00A93C5F" w:rsidRDefault="00A93C5F" w:rsidP="00A93C5F">
      <w:pPr>
        <w:pStyle w:val="Heading1"/>
        <w:jc w:val="left"/>
      </w:pPr>
    </w:p>
    <w:p w:rsidR="00A93C5F" w:rsidRDefault="00A93C5F" w:rsidP="00A93C5F">
      <w:pPr>
        <w:pStyle w:val="Heading1"/>
      </w:pPr>
    </w:p>
    <w:p w:rsidR="00A93C5F" w:rsidRDefault="00A93C5F" w:rsidP="00A93C5F">
      <w:pPr>
        <w:pStyle w:val="Heading1"/>
      </w:pPr>
    </w:p>
    <w:p w:rsidR="00A93C5F" w:rsidRDefault="00A93C5F" w:rsidP="00A93C5F">
      <w:pPr>
        <w:pStyle w:val="Heading1"/>
      </w:pPr>
    </w:p>
    <w:p w:rsidR="00A93C5F" w:rsidRDefault="00A93C5F" w:rsidP="00A93C5F">
      <w:pPr>
        <w:pStyle w:val="Heading1"/>
      </w:pPr>
      <w:bookmarkStart w:id="1" w:name="_Toc23323541"/>
    </w:p>
    <w:p w:rsidR="00A93C5F" w:rsidRDefault="00A93C5F" w:rsidP="00A93C5F">
      <w:pPr>
        <w:pStyle w:val="Heading1"/>
      </w:pPr>
    </w:p>
    <w:p w:rsidR="00A93C5F" w:rsidRDefault="00A93C5F" w:rsidP="00A93C5F">
      <w:pPr>
        <w:pStyle w:val="Heading1"/>
      </w:pPr>
    </w:p>
    <w:p w:rsidR="00A93C5F" w:rsidRDefault="00A93C5F" w:rsidP="00A93C5F">
      <w:pPr>
        <w:pStyle w:val="Heading1"/>
      </w:pPr>
    </w:p>
    <w:p w:rsidR="00A93C5F" w:rsidRDefault="00A93C5F" w:rsidP="00A93C5F">
      <w:pPr>
        <w:pStyle w:val="Heading1"/>
      </w:pPr>
    </w:p>
    <w:p w:rsidR="00A93C5F" w:rsidRDefault="00A93C5F" w:rsidP="00A93C5F">
      <w:pPr>
        <w:pStyle w:val="Heading1"/>
      </w:pPr>
    </w:p>
    <w:p w:rsidR="00BB0DE9" w:rsidRDefault="00BB0DE9" w:rsidP="00BB0DE9"/>
    <w:p w:rsidR="00BB0DE9" w:rsidRPr="00701A7D" w:rsidRDefault="00BB0DE9" w:rsidP="00BB0DE9">
      <w:pPr>
        <w:pStyle w:val="Heading1"/>
      </w:pPr>
      <w:r w:rsidRPr="00701A7D">
        <w:lastRenderedPageBreak/>
        <w:t xml:space="preserve">Letter Template: Accidental </w:t>
      </w:r>
      <w:proofErr w:type="spellStart"/>
      <w:r w:rsidRPr="00701A7D">
        <w:t>opioid</w:t>
      </w:r>
      <w:proofErr w:type="spellEnd"/>
      <w:r w:rsidRPr="00701A7D">
        <w:t xml:space="preserve"> over</w:t>
      </w:r>
      <w:r>
        <w:t>doses (Associate Minister of Mental Health &amp; Addictions)</w:t>
      </w:r>
    </w:p>
    <w:p w:rsidR="00BB0DE9" w:rsidRDefault="00BB0DE9" w:rsidP="00BB0DE9">
      <w:pPr>
        <w:spacing w:line="240" w:lineRule="auto"/>
        <w:contextualSpacing/>
        <w:rPr>
          <w:rFonts w:ascii="Arial" w:hAnsi="Arial" w:cs="Arial"/>
          <w:szCs w:val="22"/>
        </w:rPr>
      </w:pPr>
    </w:p>
    <w:p w:rsidR="00BB0DE9" w:rsidRDefault="00BB0DE9" w:rsidP="00BB0DE9">
      <w:pPr>
        <w:spacing w:line="240" w:lineRule="auto"/>
        <w:contextualSpacing/>
        <w:rPr>
          <w:rFonts w:ascii="Arial" w:hAnsi="Arial" w:cs="Arial"/>
          <w:szCs w:val="22"/>
        </w:rPr>
      </w:pPr>
    </w:p>
    <w:p w:rsidR="00BB0DE9" w:rsidRPr="0096792D" w:rsidRDefault="00BB0DE9" w:rsidP="00BB0DE9">
      <w:pPr>
        <w:spacing w:line="240" w:lineRule="auto"/>
        <w:contextualSpacing/>
        <w:rPr>
          <w:rFonts w:ascii="Arial" w:hAnsi="Arial" w:cs="Arial"/>
          <w:szCs w:val="22"/>
        </w:rPr>
      </w:pPr>
      <w:r w:rsidRPr="0096792D">
        <w:rPr>
          <w:rFonts w:ascii="Arial" w:hAnsi="Arial" w:cs="Arial"/>
          <w:szCs w:val="22"/>
        </w:rPr>
        <w:t xml:space="preserve">Hon. </w:t>
      </w:r>
      <w:r>
        <w:rPr>
          <w:rFonts w:ascii="Arial" w:hAnsi="Arial" w:cs="Arial"/>
          <w:szCs w:val="22"/>
        </w:rPr>
        <w:t xml:space="preserve">Michael </w:t>
      </w:r>
      <w:proofErr w:type="spellStart"/>
      <w:r>
        <w:rPr>
          <w:rFonts w:ascii="Arial" w:hAnsi="Arial" w:cs="Arial"/>
          <w:szCs w:val="22"/>
        </w:rPr>
        <w:t>Tibollo</w:t>
      </w:r>
      <w:proofErr w:type="spellEnd"/>
      <w:r w:rsidRPr="0096792D">
        <w:rPr>
          <w:rFonts w:ascii="Arial" w:hAnsi="Arial" w:cs="Arial"/>
          <w:szCs w:val="22"/>
        </w:rPr>
        <w:t xml:space="preserve"> </w:t>
      </w:r>
    </w:p>
    <w:p w:rsidR="00BB0DE9" w:rsidRPr="0096792D" w:rsidRDefault="00BB0DE9" w:rsidP="00BB0DE9">
      <w:pPr>
        <w:spacing w:line="240" w:lineRule="auto"/>
        <w:contextualSpacing/>
        <w:rPr>
          <w:rFonts w:ascii="Arial" w:hAnsi="Arial" w:cs="Arial"/>
          <w:szCs w:val="22"/>
        </w:rPr>
      </w:pPr>
      <w:r>
        <w:rPr>
          <w:rFonts w:ascii="Arial" w:hAnsi="Arial" w:cs="Arial"/>
          <w:szCs w:val="22"/>
        </w:rPr>
        <w:t xml:space="preserve">Associate </w:t>
      </w:r>
      <w:r w:rsidRPr="0096792D">
        <w:rPr>
          <w:rFonts w:ascii="Arial" w:hAnsi="Arial" w:cs="Arial"/>
          <w:szCs w:val="22"/>
        </w:rPr>
        <w:t xml:space="preserve">Minister of </w:t>
      </w:r>
      <w:r>
        <w:rPr>
          <w:rFonts w:ascii="Arial" w:hAnsi="Arial" w:cs="Arial"/>
          <w:szCs w:val="22"/>
        </w:rPr>
        <w:t xml:space="preserve">Mental </w:t>
      </w:r>
      <w:r w:rsidRPr="0096792D">
        <w:rPr>
          <w:rFonts w:ascii="Arial" w:hAnsi="Arial" w:cs="Arial"/>
          <w:szCs w:val="22"/>
        </w:rPr>
        <w:t>Health</w:t>
      </w:r>
      <w:r>
        <w:rPr>
          <w:rFonts w:ascii="Arial" w:hAnsi="Arial" w:cs="Arial"/>
          <w:szCs w:val="22"/>
        </w:rPr>
        <w:t xml:space="preserve"> &amp; Addictions</w:t>
      </w:r>
    </w:p>
    <w:p w:rsidR="00BB0DE9" w:rsidRPr="0096792D" w:rsidRDefault="00BB0DE9" w:rsidP="00BB0DE9">
      <w:pPr>
        <w:spacing w:line="240" w:lineRule="auto"/>
        <w:contextualSpacing/>
        <w:rPr>
          <w:rFonts w:ascii="Arial" w:hAnsi="Arial" w:cs="Arial"/>
          <w:szCs w:val="22"/>
          <w:lang w:val="en-CA"/>
        </w:rPr>
      </w:pPr>
      <w:r w:rsidRPr="0096792D">
        <w:rPr>
          <w:rFonts w:ascii="Arial" w:hAnsi="Arial" w:cs="Arial"/>
          <w:szCs w:val="22"/>
          <w:lang w:val="en-CA"/>
        </w:rPr>
        <w:t>Ministry of Health</w:t>
      </w:r>
    </w:p>
    <w:p w:rsidR="00BB0DE9" w:rsidRPr="0096792D" w:rsidRDefault="00BB0DE9" w:rsidP="00BB0DE9">
      <w:pPr>
        <w:spacing w:line="240" w:lineRule="auto"/>
        <w:contextualSpacing/>
        <w:rPr>
          <w:rFonts w:ascii="Arial" w:hAnsi="Arial" w:cs="Arial"/>
          <w:szCs w:val="22"/>
          <w:lang w:val="en-CA"/>
        </w:rPr>
      </w:pPr>
      <w:r w:rsidRPr="0096792D">
        <w:rPr>
          <w:rFonts w:ascii="Arial" w:hAnsi="Arial" w:cs="Arial"/>
          <w:szCs w:val="22"/>
          <w:lang w:val="en-CA"/>
        </w:rPr>
        <w:t>777 Bay St.</w:t>
      </w:r>
    </w:p>
    <w:p w:rsidR="00BB0DE9" w:rsidRDefault="00BB0DE9" w:rsidP="00BB0DE9">
      <w:pPr>
        <w:spacing w:line="240" w:lineRule="auto"/>
        <w:contextualSpacing/>
        <w:rPr>
          <w:rFonts w:ascii="Arial" w:hAnsi="Arial" w:cs="Arial"/>
          <w:szCs w:val="22"/>
          <w:lang w:val="en-CA"/>
        </w:rPr>
      </w:pPr>
      <w:r>
        <w:rPr>
          <w:rFonts w:ascii="Arial" w:hAnsi="Arial" w:cs="Arial"/>
          <w:szCs w:val="22"/>
          <w:lang w:val="en-CA"/>
        </w:rPr>
        <w:t>T</w:t>
      </w:r>
      <w:r w:rsidRPr="0096792D">
        <w:rPr>
          <w:rFonts w:ascii="Arial" w:hAnsi="Arial" w:cs="Arial"/>
          <w:szCs w:val="22"/>
          <w:lang w:val="en-CA"/>
        </w:rPr>
        <w:t xml:space="preserve">oronto, ON </w:t>
      </w:r>
    </w:p>
    <w:p w:rsidR="00BB0DE9" w:rsidRDefault="00BB0DE9" w:rsidP="00BB0DE9">
      <w:pPr>
        <w:spacing w:line="240" w:lineRule="auto"/>
        <w:contextualSpacing/>
        <w:rPr>
          <w:rFonts w:ascii="Arial" w:hAnsi="Arial" w:cs="Arial"/>
          <w:szCs w:val="22"/>
          <w:lang w:val="en-CA"/>
        </w:rPr>
      </w:pPr>
      <w:r w:rsidRPr="0096792D">
        <w:rPr>
          <w:rFonts w:ascii="Arial" w:hAnsi="Arial" w:cs="Arial"/>
          <w:szCs w:val="22"/>
          <w:lang w:val="en-CA"/>
        </w:rPr>
        <w:t>M7A 2J3</w:t>
      </w:r>
    </w:p>
    <w:p w:rsidR="00BB0DE9" w:rsidRPr="0096792D" w:rsidRDefault="00BB0DE9" w:rsidP="00BB0DE9">
      <w:pPr>
        <w:spacing w:line="240" w:lineRule="auto"/>
        <w:contextualSpacing/>
        <w:rPr>
          <w:rFonts w:ascii="Arial" w:hAnsi="Arial" w:cs="Arial"/>
          <w:szCs w:val="22"/>
          <w:lang w:val="en-CA"/>
        </w:rPr>
      </w:pPr>
    </w:p>
    <w:p w:rsidR="00BB0DE9" w:rsidRPr="0096792D" w:rsidRDefault="00BB0DE9" w:rsidP="00BB0DE9">
      <w:pPr>
        <w:spacing w:line="240" w:lineRule="auto"/>
        <w:contextualSpacing/>
        <w:rPr>
          <w:rFonts w:ascii="Arial" w:hAnsi="Arial" w:cs="Arial"/>
          <w:szCs w:val="22"/>
          <w:lang w:val="en-CA"/>
        </w:rPr>
      </w:pPr>
    </w:p>
    <w:p w:rsidR="00BB0DE9" w:rsidRPr="0096792D" w:rsidRDefault="00BB0DE9" w:rsidP="00BB0DE9">
      <w:pPr>
        <w:spacing w:line="240" w:lineRule="auto"/>
        <w:contextualSpacing/>
        <w:rPr>
          <w:rFonts w:ascii="Arial" w:hAnsi="Arial" w:cs="Arial"/>
          <w:szCs w:val="22"/>
          <w:lang w:val="en-CA"/>
        </w:rPr>
      </w:pPr>
      <w:r w:rsidRPr="0096792D">
        <w:rPr>
          <w:rFonts w:ascii="Arial" w:hAnsi="Arial" w:cs="Arial"/>
          <w:szCs w:val="22"/>
          <w:lang w:val="en-CA"/>
        </w:rPr>
        <w:t>[</w:t>
      </w:r>
      <w:proofErr w:type="gramStart"/>
      <w:r w:rsidRPr="0096792D">
        <w:rPr>
          <w:rFonts w:ascii="Arial" w:hAnsi="Arial" w:cs="Arial"/>
          <w:szCs w:val="22"/>
          <w:lang w:val="en-CA"/>
        </w:rPr>
        <w:t>insert</w:t>
      </w:r>
      <w:proofErr w:type="gramEnd"/>
      <w:r w:rsidRPr="0096792D">
        <w:rPr>
          <w:rFonts w:ascii="Arial" w:hAnsi="Arial" w:cs="Arial"/>
          <w:szCs w:val="22"/>
          <w:lang w:val="en-CA"/>
        </w:rPr>
        <w:t xml:space="preserve"> date]</w:t>
      </w:r>
    </w:p>
    <w:p w:rsidR="00BB0DE9" w:rsidRPr="0096792D" w:rsidRDefault="00BB0DE9" w:rsidP="00BB0DE9">
      <w:pPr>
        <w:spacing w:line="240" w:lineRule="auto"/>
        <w:contextualSpacing/>
        <w:rPr>
          <w:rFonts w:ascii="Arial" w:hAnsi="Arial" w:cs="Arial"/>
          <w:szCs w:val="22"/>
          <w:lang w:val="en-CA"/>
        </w:rPr>
      </w:pPr>
    </w:p>
    <w:p w:rsidR="00BB0DE9" w:rsidRPr="0096792D" w:rsidRDefault="00BB0DE9" w:rsidP="00BB0DE9">
      <w:pPr>
        <w:spacing w:line="240" w:lineRule="auto"/>
        <w:contextualSpacing/>
        <w:rPr>
          <w:rFonts w:ascii="Arial" w:hAnsi="Arial" w:cs="Arial"/>
          <w:szCs w:val="22"/>
          <w:lang w:val="en-CA"/>
        </w:rPr>
      </w:pPr>
      <w:r w:rsidRPr="0096792D">
        <w:rPr>
          <w:rFonts w:ascii="Arial" w:hAnsi="Arial" w:cs="Arial"/>
          <w:szCs w:val="22"/>
          <w:lang w:val="en-CA"/>
        </w:rPr>
        <w:t>Re: Remove barriers to opening and accessing life-saving supervised consumption services in Ontario</w:t>
      </w:r>
    </w:p>
    <w:p w:rsidR="00BB0DE9" w:rsidRPr="0096792D" w:rsidRDefault="00BB0DE9" w:rsidP="00BB0DE9">
      <w:pPr>
        <w:spacing w:line="240" w:lineRule="auto"/>
        <w:contextualSpacing/>
        <w:rPr>
          <w:rFonts w:ascii="Arial" w:hAnsi="Arial" w:cs="Arial"/>
          <w:szCs w:val="22"/>
          <w:lang w:val="en-CA"/>
        </w:rPr>
      </w:pPr>
    </w:p>
    <w:p w:rsidR="00BB0DE9" w:rsidRPr="0096792D" w:rsidRDefault="00BB0DE9" w:rsidP="00BB0DE9">
      <w:pPr>
        <w:spacing w:line="240" w:lineRule="auto"/>
        <w:contextualSpacing/>
        <w:rPr>
          <w:rFonts w:ascii="Arial" w:hAnsi="Arial" w:cs="Arial"/>
          <w:szCs w:val="22"/>
          <w:lang w:val="en-CA"/>
        </w:rPr>
      </w:pPr>
      <w:r w:rsidRPr="0096792D">
        <w:rPr>
          <w:rFonts w:ascii="Arial" w:hAnsi="Arial" w:cs="Arial"/>
          <w:szCs w:val="22"/>
          <w:lang w:val="en-CA"/>
        </w:rPr>
        <w:t xml:space="preserve">Dear </w:t>
      </w:r>
      <w:r>
        <w:rPr>
          <w:rFonts w:ascii="Arial" w:hAnsi="Arial" w:cs="Arial"/>
          <w:szCs w:val="22"/>
          <w:lang w:val="en-CA"/>
        </w:rPr>
        <w:t xml:space="preserve">Hon. Michael </w:t>
      </w:r>
      <w:proofErr w:type="spellStart"/>
      <w:r>
        <w:rPr>
          <w:rFonts w:ascii="Arial" w:hAnsi="Arial" w:cs="Arial"/>
          <w:szCs w:val="22"/>
          <w:lang w:val="en-CA"/>
        </w:rPr>
        <w:t>Tibollo</w:t>
      </w:r>
      <w:proofErr w:type="spellEnd"/>
      <w:r w:rsidRPr="0096792D">
        <w:rPr>
          <w:rFonts w:ascii="Arial" w:hAnsi="Arial" w:cs="Arial"/>
          <w:szCs w:val="22"/>
          <w:lang w:val="en-CA"/>
        </w:rPr>
        <w:t>,</w:t>
      </w:r>
    </w:p>
    <w:p w:rsidR="00BB0DE9" w:rsidRPr="0096792D" w:rsidRDefault="00BB0DE9" w:rsidP="00BB0DE9">
      <w:pPr>
        <w:spacing w:line="240" w:lineRule="auto"/>
        <w:contextualSpacing/>
        <w:rPr>
          <w:rFonts w:ascii="Arial" w:hAnsi="Arial" w:cs="Arial"/>
          <w:szCs w:val="22"/>
          <w:lang w:val="en-CA"/>
        </w:rPr>
      </w:pPr>
    </w:p>
    <w:p w:rsidR="00BB0DE9" w:rsidRPr="0096792D" w:rsidRDefault="00BB0DE9" w:rsidP="00BB0DE9">
      <w:pPr>
        <w:spacing w:line="240" w:lineRule="auto"/>
        <w:contextualSpacing/>
        <w:rPr>
          <w:rFonts w:ascii="Arial" w:hAnsi="Arial" w:cs="Arial"/>
          <w:szCs w:val="22"/>
          <w:lang w:val="en-CA"/>
        </w:rPr>
      </w:pPr>
      <w:r w:rsidRPr="0096792D">
        <w:rPr>
          <w:rFonts w:ascii="Arial" w:hAnsi="Arial" w:cs="Arial"/>
          <w:szCs w:val="22"/>
          <w:lang w:val="en-CA"/>
        </w:rPr>
        <w:t xml:space="preserve">The province of Ontario has seen a devastating increase in </w:t>
      </w:r>
      <w:proofErr w:type="spellStart"/>
      <w:r w:rsidRPr="0096792D">
        <w:rPr>
          <w:rFonts w:ascii="Arial" w:hAnsi="Arial" w:cs="Arial"/>
          <w:szCs w:val="22"/>
          <w:lang w:val="en-CA"/>
        </w:rPr>
        <w:t>opioid</w:t>
      </w:r>
      <w:proofErr w:type="spellEnd"/>
      <w:r w:rsidRPr="0096792D">
        <w:rPr>
          <w:rFonts w:ascii="Arial" w:hAnsi="Arial" w:cs="Arial"/>
          <w:szCs w:val="22"/>
          <w:lang w:val="en-CA"/>
        </w:rPr>
        <w:t>-poisoning deaths over the past years. With an average of f</w:t>
      </w:r>
      <w:r w:rsidR="00D53B9F">
        <w:rPr>
          <w:rFonts w:ascii="Arial" w:hAnsi="Arial" w:cs="Arial"/>
          <w:szCs w:val="22"/>
          <w:lang w:val="en-CA"/>
        </w:rPr>
        <w:t>ive</w:t>
      </w:r>
      <w:r w:rsidRPr="0096792D">
        <w:rPr>
          <w:rFonts w:ascii="Arial" w:hAnsi="Arial" w:cs="Arial"/>
          <w:szCs w:val="22"/>
          <w:lang w:val="en-CA"/>
        </w:rPr>
        <w:t xml:space="preserve"> Ontarians dying each day from an accidental </w:t>
      </w:r>
      <w:proofErr w:type="spellStart"/>
      <w:r w:rsidRPr="0096792D">
        <w:rPr>
          <w:rFonts w:ascii="Arial" w:hAnsi="Arial" w:cs="Arial"/>
          <w:szCs w:val="22"/>
          <w:lang w:val="en-CA"/>
        </w:rPr>
        <w:t>opioid</w:t>
      </w:r>
      <w:proofErr w:type="spellEnd"/>
      <w:r w:rsidRPr="0096792D">
        <w:rPr>
          <w:rFonts w:ascii="Arial" w:hAnsi="Arial" w:cs="Arial"/>
          <w:szCs w:val="22"/>
          <w:lang w:val="en-CA"/>
        </w:rPr>
        <w:t xml:space="preserve"> overdose, it is no wonder that many have proclaimed this public health emergency as the defining health crisis of our time. As the MPP representing [insert riding], I cannot continue to ignore the pleas from my constituents, including service users, family members and health professionals, who are calling for access to consumption treatment services (CTS) in my riding.   </w:t>
      </w:r>
    </w:p>
    <w:p w:rsidR="00BB0DE9" w:rsidRPr="0096792D" w:rsidRDefault="00BB0DE9" w:rsidP="00BB0DE9">
      <w:pPr>
        <w:spacing w:line="240" w:lineRule="auto"/>
        <w:contextualSpacing/>
        <w:rPr>
          <w:rFonts w:ascii="Arial" w:hAnsi="Arial" w:cs="Arial"/>
          <w:szCs w:val="22"/>
          <w:lang w:val="en-CA"/>
        </w:rPr>
      </w:pPr>
    </w:p>
    <w:p w:rsidR="00BB0DE9" w:rsidRPr="0096792D" w:rsidRDefault="00BB0DE9" w:rsidP="00BB0DE9">
      <w:pPr>
        <w:spacing w:line="240" w:lineRule="auto"/>
        <w:contextualSpacing/>
        <w:rPr>
          <w:rFonts w:ascii="Arial" w:hAnsi="Arial" w:cs="Arial"/>
          <w:szCs w:val="22"/>
        </w:rPr>
      </w:pPr>
      <w:r w:rsidRPr="0096792D">
        <w:rPr>
          <w:rFonts w:ascii="Arial" w:hAnsi="Arial" w:cs="Arial"/>
          <w:szCs w:val="22"/>
          <w:lang w:val="en-CA"/>
        </w:rPr>
        <w:t xml:space="preserve">As you’ll know </w:t>
      </w:r>
      <w:proofErr w:type="spellStart"/>
      <w:r w:rsidRPr="0096792D">
        <w:rPr>
          <w:rFonts w:ascii="Arial" w:hAnsi="Arial" w:cs="Arial"/>
          <w:szCs w:val="22"/>
          <w:lang w:val="en-CA"/>
        </w:rPr>
        <w:t>supervis</w:t>
      </w:r>
      <w:r w:rsidRPr="0096792D">
        <w:rPr>
          <w:rFonts w:ascii="Arial" w:hAnsi="Arial" w:cs="Arial"/>
          <w:szCs w:val="22"/>
        </w:rPr>
        <w:t>ed</w:t>
      </w:r>
      <w:proofErr w:type="spellEnd"/>
      <w:r w:rsidRPr="0096792D">
        <w:rPr>
          <w:rFonts w:ascii="Arial" w:hAnsi="Arial" w:cs="Arial"/>
          <w:szCs w:val="22"/>
        </w:rPr>
        <w:t xml:space="preserve"> consumption services (SCS), whether they are supervised injection services (SIS), overdose prevention services (OPS), or consumptions and treatment services (CTS), are vital health services that help keep people alive in a context of increasingly dangerous drug supply. These services allow people to inject previously-obtained drugs under the supervision of registered nurses (RN), nurse practitioners (NP), and other trained health workers, who provide sterile supplies, overdose prevention and management, as well as other health and social support services. </w:t>
      </w:r>
    </w:p>
    <w:p w:rsidR="00BB0DE9" w:rsidRPr="0096792D" w:rsidRDefault="00BB0DE9" w:rsidP="00BB0DE9">
      <w:pPr>
        <w:spacing w:line="240" w:lineRule="auto"/>
        <w:contextualSpacing/>
        <w:rPr>
          <w:rFonts w:ascii="Arial" w:hAnsi="Arial" w:cs="Arial"/>
          <w:szCs w:val="22"/>
        </w:rPr>
      </w:pPr>
    </w:p>
    <w:p w:rsidR="00BB0DE9" w:rsidRPr="0096792D" w:rsidRDefault="00BB0DE9" w:rsidP="00BB0DE9">
      <w:pPr>
        <w:spacing w:line="240" w:lineRule="auto"/>
        <w:contextualSpacing/>
        <w:rPr>
          <w:rFonts w:ascii="Arial" w:hAnsi="Arial" w:cs="Arial"/>
          <w:szCs w:val="22"/>
        </w:rPr>
      </w:pPr>
      <w:r w:rsidRPr="0096792D">
        <w:rPr>
          <w:rFonts w:ascii="Arial" w:hAnsi="Arial" w:cs="Arial"/>
          <w:szCs w:val="22"/>
        </w:rPr>
        <w:t xml:space="preserve">These services prevent fatal poisonings by quickly administering oxygen and/or </w:t>
      </w:r>
      <w:proofErr w:type="spellStart"/>
      <w:r>
        <w:rPr>
          <w:rFonts w:ascii="Arial" w:hAnsi="Arial" w:cs="Arial"/>
          <w:szCs w:val="22"/>
        </w:rPr>
        <w:t>n</w:t>
      </w:r>
      <w:r w:rsidRPr="0096792D">
        <w:rPr>
          <w:rFonts w:ascii="Arial" w:hAnsi="Arial" w:cs="Arial"/>
          <w:szCs w:val="22"/>
        </w:rPr>
        <w:t>aloxone</w:t>
      </w:r>
      <w:proofErr w:type="spellEnd"/>
      <w:r w:rsidRPr="0096792D">
        <w:rPr>
          <w:rFonts w:ascii="Arial" w:hAnsi="Arial" w:cs="Arial"/>
          <w:szCs w:val="22"/>
        </w:rPr>
        <w:t>. They enable health professionals and outreach workers to build relationships with people who use drugs. By meeting with people in a non-judgmental and compassionate way, these services support people with addictions to access primary health care, treatment, and rehabilitation services, if and when they are ready to do so.</w:t>
      </w:r>
    </w:p>
    <w:p w:rsidR="00BB0DE9" w:rsidRPr="0096792D" w:rsidRDefault="00BB0DE9" w:rsidP="00BB0DE9">
      <w:pPr>
        <w:spacing w:line="240" w:lineRule="auto"/>
        <w:contextualSpacing/>
        <w:rPr>
          <w:rFonts w:ascii="Arial" w:hAnsi="Arial" w:cs="Arial"/>
          <w:szCs w:val="22"/>
          <w:lang w:val="en-CA"/>
        </w:rPr>
      </w:pPr>
    </w:p>
    <w:p w:rsidR="00BB0DE9" w:rsidRPr="0096792D" w:rsidRDefault="00BB0DE9" w:rsidP="00BB0DE9">
      <w:pPr>
        <w:spacing w:line="240" w:lineRule="auto"/>
        <w:contextualSpacing/>
        <w:rPr>
          <w:rFonts w:ascii="Arial" w:hAnsi="Arial" w:cs="Arial"/>
          <w:szCs w:val="22"/>
          <w:lang w:val="en-CA"/>
        </w:rPr>
      </w:pPr>
    </w:p>
    <w:p w:rsidR="00BB0DE9" w:rsidRPr="0096792D" w:rsidRDefault="00BB0DE9" w:rsidP="00BB0DE9">
      <w:pPr>
        <w:spacing w:line="240" w:lineRule="auto"/>
        <w:contextualSpacing/>
        <w:rPr>
          <w:rFonts w:ascii="Arial" w:hAnsi="Arial" w:cs="Arial"/>
          <w:szCs w:val="22"/>
          <w:lang w:val="en-CA"/>
        </w:rPr>
      </w:pPr>
      <w:r w:rsidRPr="0096792D">
        <w:rPr>
          <w:rFonts w:ascii="Arial" w:hAnsi="Arial" w:cs="Arial"/>
          <w:szCs w:val="22"/>
          <w:lang w:val="en-CA"/>
        </w:rPr>
        <w:t xml:space="preserve">I am requesting the following of you: </w:t>
      </w:r>
    </w:p>
    <w:p w:rsidR="00BB0DE9" w:rsidRPr="0096792D" w:rsidRDefault="00BB0DE9" w:rsidP="00BB0DE9">
      <w:pPr>
        <w:spacing w:line="240" w:lineRule="auto"/>
        <w:contextualSpacing/>
        <w:rPr>
          <w:rFonts w:ascii="Arial" w:hAnsi="Arial" w:cs="Arial"/>
          <w:szCs w:val="22"/>
          <w:lang w:val="en-CA"/>
        </w:rPr>
      </w:pPr>
    </w:p>
    <w:p w:rsidR="00BB0DE9" w:rsidRPr="0096792D" w:rsidRDefault="00BB0DE9" w:rsidP="00BB0DE9">
      <w:pPr>
        <w:numPr>
          <w:ilvl w:val="0"/>
          <w:numId w:val="1"/>
        </w:numPr>
        <w:spacing w:line="240" w:lineRule="auto"/>
        <w:contextualSpacing/>
        <w:rPr>
          <w:rFonts w:ascii="Arial" w:hAnsi="Arial" w:cs="Arial"/>
          <w:szCs w:val="22"/>
          <w:lang w:val="en-CA"/>
        </w:rPr>
      </w:pPr>
      <w:r w:rsidRPr="0096792D">
        <w:rPr>
          <w:rFonts w:ascii="Arial" w:hAnsi="Arial" w:cs="Arial"/>
          <w:szCs w:val="22"/>
          <w:lang w:val="en-CA"/>
        </w:rPr>
        <w:t>Lift the cap on CTS sites and provide consumption treatment services in every community in need of such services.</w:t>
      </w:r>
    </w:p>
    <w:p w:rsidR="00BB0DE9" w:rsidRPr="0096792D" w:rsidRDefault="00BB0DE9" w:rsidP="00BB0DE9">
      <w:pPr>
        <w:numPr>
          <w:ilvl w:val="0"/>
          <w:numId w:val="1"/>
        </w:numPr>
        <w:spacing w:line="240" w:lineRule="auto"/>
        <w:contextualSpacing/>
        <w:rPr>
          <w:rFonts w:ascii="Arial" w:hAnsi="Arial" w:cs="Arial"/>
          <w:szCs w:val="22"/>
          <w:lang w:val="en-CA"/>
        </w:rPr>
      </w:pPr>
      <w:r w:rsidRPr="0096792D">
        <w:rPr>
          <w:rFonts w:ascii="Arial" w:hAnsi="Arial" w:cs="Arial"/>
          <w:szCs w:val="22"/>
          <w:lang w:val="en-CA"/>
        </w:rPr>
        <w:t>Ensure sufficient funding and support to address the current shortage of treatment, recovery resources and mental health and addiction services mandated by the CTS model.</w:t>
      </w:r>
    </w:p>
    <w:p w:rsidR="00BB0DE9" w:rsidRPr="0096792D" w:rsidRDefault="00BB0DE9" w:rsidP="00BB0DE9">
      <w:pPr>
        <w:numPr>
          <w:ilvl w:val="0"/>
          <w:numId w:val="1"/>
        </w:numPr>
        <w:spacing w:line="240" w:lineRule="auto"/>
        <w:contextualSpacing/>
        <w:rPr>
          <w:rFonts w:ascii="Arial" w:hAnsi="Arial" w:cs="Arial"/>
          <w:szCs w:val="22"/>
          <w:lang w:val="en-CA"/>
        </w:rPr>
      </w:pPr>
      <w:r w:rsidRPr="0096792D">
        <w:rPr>
          <w:rFonts w:ascii="Arial" w:hAnsi="Arial" w:cs="Arial"/>
          <w:szCs w:val="22"/>
          <w:lang w:val="en-CA"/>
        </w:rPr>
        <w:lastRenderedPageBreak/>
        <w:t>Seek a province-wide exception under [site the Act and appropriate exception] from the Federal Government</w:t>
      </w:r>
    </w:p>
    <w:p w:rsidR="00BB0DE9" w:rsidRPr="0096792D" w:rsidRDefault="00BB0DE9" w:rsidP="00BB0DE9">
      <w:pPr>
        <w:numPr>
          <w:ilvl w:val="0"/>
          <w:numId w:val="1"/>
        </w:numPr>
        <w:spacing w:line="240" w:lineRule="auto"/>
        <w:contextualSpacing/>
        <w:rPr>
          <w:rFonts w:ascii="Arial" w:hAnsi="Arial" w:cs="Arial"/>
          <w:szCs w:val="22"/>
          <w:lang w:val="en-CA"/>
        </w:rPr>
      </w:pPr>
      <w:r w:rsidRPr="0096792D">
        <w:rPr>
          <w:rFonts w:ascii="Arial" w:hAnsi="Arial" w:cs="Arial"/>
          <w:szCs w:val="22"/>
          <w:lang w:val="en-CA"/>
        </w:rPr>
        <w:t xml:space="preserve">Streamline and expedite the Province’s CTS application process to prevent unnecessary deaths </w:t>
      </w:r>
    </w:p>
    <w:p w:rsidR="00BB0DE9" w:rsidRPr="0096792D" w:rsidRDefault="00BB0DE9" w:rsidP="00BB0DE9">
      <w:pPr>
        <w:spacing w:line="240" w:lineRule="auto"/>
        <w:contextualSpacing/>
        <w:jc w:val="center"/>
        <w:rPr>
          <w:rFonts w:ascii="Arial" w:hAnsi="Arial" w:cs="Arial"/>
          <w:szCs w:val="22"/>
        </w:rPr>
      </w:pPr>
    </w:p>
    <w:p w:rsidR="00BB0DE9" w:rsidRPr="0096792D" w:rsidRDefault="00BB0DE9" w:rsidP="00BB0DE9">
      <w:pPr>
        <w:spacing w:line="240" w:lineRule="auto"/>
        <w:contextualSpacing/>
        <w:rPr>
          <w:rFonts w:ascii="Arial" w:hAnsi="Arial" w:cs="Arial"/>
          <w:szCs w:val="22"/>
        </w:rPr>
      </w:pPr>
      <w:r w:rsidRPr="0096792D">
        <w:rPr>
          <w:rFonts w:ascii="Arial" w:hAnsi="Arial" w:cs="Arial"/>
          <w:szCs w:val="22"/>
        </w:rPr>
        <w:t xml:space="preserve">Thank you for consideration.  The deaths and consequent pain and suffering that my constituency has experienced from </w:t>
      </w:r>
      <w:proofErr w:type="spellStart"/>
      <w:r w:rsidRPr="0096792D">
        <w:rPr>
          <w:rFonts w:ascii="Arial" w:hAnsi="Arial" w:cs="Arial"/>
          <w:szCs w:val="22"/>
        </w:rPr>
        <w:t>opioid</w:t>
      </w:r>
      <w:proofErr w:type="spellEnd"/>
      <w:r w:rsidRPr="0096792D">
        <w:rPr>
          <w:rFonts w:ascii="Arial" w:hAnsi="Arial" w:cs="Arial"/>
          <w:szCs w:val="22"/>
        </w:rPr>
        <w:t xml:space="preserve"> poisoning must end.  I urge you to implement these recommendations as soon as possible. I’d be happy to talk about this or any other matter impacting my constituency at your convenience.  </w:t>
      </w:r>
    </w:p>
    <w:p w:rsidR="00BB0DE9" w:rsidRPr="0096792D" w:rsidRDefault="00BB0DE9" w:rsidP="00BB0DE9">
      <w:pPr>
        <w:spacing w:line="240" w:lineRule="auto"/>
        <w:contextualSpacing/>
        <w:rPr>
          <w:rFonts w:ascii="Arial" w:hAnsi="Arial" w:cs="Arial"/>
          <w:szCs w:val="22"/>
        </w:rPr>
      </w:pPr>
    </w:p>
    <w:p w:rsidR="00BB0DE9" w:rsidRPr="0096792D" w:rsidRDefault="00BB0DE9" w:rsidP="00BB0DE9">
      <w:pPr>
        <w:spacing w:line="240" w:lineRule="auto"/>
        <w:contextualSpacing/>
        <w:rPr>
          <w:rFonts w:ascii="Arial" w:hAnsi="Arial" w:cs="Arial"/>
          <w:szCs w:val="22"/>
        </w:rPr>
      </w:pPr>
      <w:r w:rsidRPr="0096792D">
        <w:rPr>
          <w:rFonts w:ascii="Arial" w:hAnsi="Arial" w:cs="Arial"/>
          <w:szCs w:val="22"/>
        </w:rPr>
        <w:t>[MPP Name]</w:t>
      </w:r>
    </w:p>
    <w:p w:rsidR="00BB0DE9" w:rsidRPr="0096792D" w:rsidRDefault="00BB0DE9" w:rsidP="00BB0DE9">
      <w:pPr>
        <w:spacing w:line="240" w:lineRule="auto"/>
        <w:contextualSpacing/>
        <w:rPr>
          <w:rFonts w:ascii="Arial" w:hAnsi="Arial" w:cs="Arial"/>
          <w:szCs w:val="22"/>
        </w:rPr>
      </w:pPr>
      <w:r w:rsidRPr="0096792D">
        <w:rPr>
          <w:rFonts w:ascii="Arial" w:hAnsi="Arial" w:cs="Arial"/>
          <w:szCs w:val="22"/>
        </w:rPr>
        <w:t>[Riding]</w:t>
      </w:r>
    </w:p>
    <w:p w:rsidR="00BB0DE9" w:rsidRPr="0096792D" w:rsidRDefault="00BB0DE9" w:rsidP="00BB0DE9">
      <w:pPr>
        <w:spacing w:line="240" w:lineRule="auto"/>
        <w:contextualSpacing/>
        <w:rPr>
          <w:rFonts w:ascii="Arial" w:hAnsi="Arial" w:cs="Arial"/>
          <w:szCs w:val="22"/>
        </w:rPr>
      </w:pPr>
      <w:r w:rsidRPr="0096792D">
        <w:rPr>
          <w:rFonts w:ascii="Arial" w:hAnsi="Arial" w:cs="Arial"/>
          <w:szCs w:val="22"/>
        </w:rPr>
        <w:t>[Address]</w:t>
      </w:r>
    </w:p>
    <w:p w:rsidR="00BB0DE9" w:rsidRPr="0096792D" w:rsidRDefault="00BB0DE9" w:rsidP="00BB0DE9">
      <w:pPr>
        <w:spacing w:line="240" w:lineRule="auto"/>
        <w:contextualSpacing/>
        <w:rPr>
          <w:rFonts w:ascii="Arial" w:hAnsi="Arial" w:cs="Arial"/>
          <w:szCs w:val="22"/>
        </w:rPr>
      </w:pPr>
    </w:p>
    <w:p w:rsidR="00BB0DE9" w:rsidRPr="0096792D" w:rsidRDefault="00BB0DE9" w:rsidP="00BB0DE9">
      <w:pPr>
        <w:spacing w:line="240" w:lineRule="auto"/>
        <w:contextualSpacing/>
        <w:rPr>
          <w:rFonts w:ascii="Arial" w:hAnsi="Arial" w:cs="Arial"/>
          <w:szCs w:val="22"/>
        </w:rPr>
      </w:pPr>
      <w:r w:rsidRPr="0096792D">
        <w:rPr>
          <w:rFonts w:ascii="Arial" w:hAnsi="Arial" w:cs="Arial"/>
          <w:szCs w:val="22"/>
        </w:rPr>
        <w:t xml:space="preserve">CC: </w:t>
      </w:r>
      <w:r w:rsidRPr="0096792D">
        <w:rPr>
          <w:rFonts w:ascii="Arial" w:hAnsi="Arial" w:cs="Arial"/>
          <w:szCs w:val="22"/>
        </w:rPr>
        <w:tab/>
        <w:t>Hon. Christine Elliott, Minister of Health</w:t>
      </w:r>
    </w:p>
    <w:p w:rsidR="00BB0DE9" w:rsidRPr="00D53B9F" w:rsidRDefault="00BB0DE9" w:rsidP="00BB0DE9">
      <w:pPr>
        <w:spacing w:line="240" w:lineRule="auto"/>
        <w:ind w:firstLine="720"/>
        <w:contextualSpacing/>
        <w:rPr>
          <w:rFonts w:ascii="Arial" w:hAnsi="Arial" w:cs="Arial"/>
          <w:szCs w:val="22"/>
        </w:rPr>
      </w:pPr>
      <w:r w:rsidRPr="00D53B9F">
        <w:rPr>
          <w:rFonts w:ascii="Arial" w:hAnsi="Arial" w:cs="Arial"/>
          <w:szCs w:val="22"/>
        </w:rPr>
        <w:t xml:space="preserve">Kyle </w:t>
      </w:r>
      <w:proofErr w:type="spellStart"/>
      <w:r w:rsidRPr="00D53B9F">
        <w:rPr>
          <w:rFonts w:ascii="Arial" w:hAnsi="Arial" w:cs="Arial"/>
          <w:szCs w:val="22"/>
        </w:rPr>
        <w:t>Dieleman</w:t>
      </w:r>
      <w:proofErr w:type="spellEnd"/>
      <w:r w:rsidRPr="00D53B9F">
        <w:rPr>
          <w:rFonts w:ascii="Arial" w:hAnsi="Arial" w:cs="Arial"/>
          <w:szCs w:val="22"/>
        </w:rPr>
        <w:t xml:space="preserve">, RNAO, </w:t>
      </w:r>
      <w:hyperlink r:id="rId6" w:history="1">
        <w:r w:rsidRPr="00D53B9F">
          <w:rPr>
            <w:rStyle w:val="Hyperlink"/>
            <w:rFonts w:ascii="Arial" w:hAnsi="Arial" w:cs="Arial"/>
            <w:szCs w:val="22"/>
          </w:rPr>
          <w:t>kdieleman@RNAO.ca</w:t>
        </w:r>
      </w:hyperlink>
      <w:r w:rsidRPr="00D53B9F">
        <w:rPr>
          <w:rFonts w:ascii="Arial" w:hAnsi="Arial" w:cs="Arial"/>
          <w:szCs w:val="22"/>
        </w:rPr>
        <w:t xml:space="preserve"> </w:t>
      </w:r>
    </w:p>
    <w:p w:rsidR="00BB0DE9" w:rsidRPr="00BB0DE9" w:rsidRDefault="00BB0DE9" w:rsidP="00BB0DE9"/>
    <w:p w:rsidR="00A93C5F" w:rsidRDefault="00A93C5F" w:rsidP="00A93C5F">
      <w:pPr>
        <w:pStyle w:val="Heading1"/>
      </w:pPr>
    </w:p>
    <w:p w:rsidR="00BB0DE9" w:rsidRDefault="00BB0DE9" w:rsidP="00A93C5F">
      <w:pPr>
        <w:pStyle w:val="Heading1"/>
      </w:pPr>
    </w:p>
    <w:p w:rsidR="00BB0DE9" w:rsidRDefault="00BB0DE9" w:rsidP="00A93C5F">
      <w:pPr>
        <w:pStyle w:val="Heading1"/>
      </w:pPr>
    </w:p>
    <w:p w:rsidR="00BB0DE9" w:rsidRDefault="00BB0DE9" w:rsidP="00A93C5F">
      <w:pPr>
        <w:pStyle w:val="Heading1"/>
      </w:pPr>
    </w:p>
    <w:p w:rsidR="00BB0DE9" w:rsidRDefault="00BB0DE9" w:rsidP="00A93C5F">
      <w:pPr>
        <w:pStyle w:val="Heading1"/>
      </w:pPr>
    </w:p>
    <w:p w:rsidR="00BB0DE9" w:rsidRDefault="00BB0DE9" w:rsidP="00A93C5F">
      <w:pPr>
        <w:pStyle w:val="Heading1"/>
      </w:pPr>
    </w:p>
    <w:p w:rsidR="00BB0DE9" w:rsidRDefault="00BB0DE9" w:rsidP="00A93C5F">
      <w:pPr>
        <w:pStyle w:val="Heading1"/>
      </w:pPr>
    </w:p>
    <w:p w:rsidR="00BB0DE9" w:rsidRDefault="00BB0DE9" w:rsidP="00A93C5F">
      <w:pPr>
        <w:pStyle w:val="Heading1"/>
      </w:pPr>
    </w:p>
    <w:p w:rsidR="00BB0DE9" w:rsidRDefault="00BB0DE9" w:rsidP="00A93C5F">
      <w:pPr>
        <w:pStyle w:val="Heading1"/>
      </w:pPr>
    </w:p>
    <w:p w:rsidR="00BB0DE9" w:rsidRDefault="00BB0DE9" w:rsidP="00A93C5F">
      <w:pPr>
        <w:pStyle w:val="Heading1"/>
      </w:pPr>
    </w:p>
    <w:p w:rsidR="00BB0DE9" w:rsidRDefault="00BB0DE9" w:rsidP="00A93C5F">
      <w:pPr>
        <w:pStyle w:val="Heading1"/>
      </w:pPr>
    </w:p>
    <w:p w:rsidR="00BB0DE9" w:rsidRDefault="00BB0DE9" w:rsidP="00A93C5F">
      <w:pPr>
        <w:pStyle w:val="Heading1"/>
      </w:pPr>
    </w:p>
    <w:p w:rsidR="00BB0DE9" w:rsidRDefault="00BB0DE9" w:rsidP="00A93C5F">
      <w:pPr>
        <w:pStyle w:val="Heading1"/>
      </w:pPr>
    </w:p>
    <w:p w:rsidR="00BB0DE9" w:rsidRDefault="00BB0DE9" w:rsidP="00A93C5F">
      <w:pPr>
        <w:pStyle w:val="Heading1"/>
      </w:pPr>
    </w:p>
    <w:p w:rsidR="00BB0DE9" w:rsidRDefault="00BB0DE9" w:rsidP="00A93C5F">
      <w:pPr>
        <w:pStyle w:val="Heading1"/>
      </w:pPr>
    </w:p>
    <w:p w:rsidR="00BB0DE9" w:rsidRDefault="00BB0DE9" w:rsidP="00A93C5F">
      <w:pPr>
        <w:pStyle w:val="Heading1"/>
      </w:pPr>
    </w:p>
    <w:p w:rsidR="00A93C5F" w:rsidRDefault="00A93C5F" w:rsidP="00A93C5F">
      <w:pPr>
        <w:pStyle w:val="Heading1"/>
      </w:pPr>
      <w:r w:rsidRPr="00EF304A">
        <w:lastRenderedPageBreak/>
        <w:t xml:space="preserve">Letter Template: </w:t>
      </w:r>
      <w:r>
        <w:t xml:space="preserve">Accidental </w:t>
      </w:r>
      <w:proofErr w:type="spellStart"/>
      <w:r>
        <w:t>opioid</w:t>
      </w:r>
      <w:proofErr w:type="spellEnd"/>
      <w:r>
        <w:t xml:space="preserve"> overdoses</w:t>
      </w:r>
      <w:bookmarkEnd w:id="1"/>
      <w:r>
        <w:t xml:space="preserve"> (Prime Minister)</w:t>
      </w:r>
    </w:p>
    <w:p w:rsidR="00A93C5F" w:rsidRPr="00701A7D" w:rsidRDefault="00A93C5F" w:rsidP="00A93C5F"/>
    <w:p w:rsidR="00A93C5F" w:rsidRPr="00AE31FB" w:rsidRDefault="00A93C5F" w:rsidP="00A93C5F">
      <w:pPr>
        <w:spacing w:line="240" w:lineRule="auto"/>
        <w:contextualSpacing/>
        <w:rPr>
          <w:rFonts w:ascii="Arial" w:hAnsi="Arial" w:cs="Arial"/>
          <w:szCs w:val="24"/>
        </w:rPr>
      </w:pPr>
      <w:r w:rsidRPr="00AE31FB">
        <w:rPr>
          <w:rFonts w:ascii="Arial" w:hAnsi="Arial" w:cs="Arial"/>
          <w:szCs w:val="24"/>
        </w:rPr>
        <w:t xml:space="preserve">Dear </w:t>
      </w:r>
      <w:r w:rsidR="00D53B9F">
        <w:rPr>
          <w:rFonts w:ascii="Arial" w:hAnsi="Arial" w:cs="Arial"/>
          <w:szCs w:val="24"/>
        </w:rPr>
        <w:t>Rt. Hon. Justin Trudeau</w:t>
      </w:r>
      <w:r w:rsidRPr="00AE31FB">
        <w:rPr>
          <w:rFonts w:ascii="Arial" w:hAnsi="Arial" w:cs="Arial"/>
          <w:szCs w:val="24"/>
        </w:rPr>
        <w:t>,</w:t>
      </w:r>
    </w:p>
    <w:p w:rsidR="00A93C5F" w:rsidRPr="00AE31FB" w:rsidRDefault="00A93C5F" w:rsidP="00A93C5F">
      <w:pPr>
        <w:spacing w:line="240" w:lineRule="auto"/>
        <w:contextualSpacing/>
        <w:rPr>
          <w:rFonts w:ascii="Arial" w:hAnsi="Arial" w:cs="Arial"/>
          <w:szCs w:val="24"/>
        </w:rPr>
      </w:pPr>
    </w:p>
    <w:p w:rsidR="00A93C5F" w:rsidRPr="00AE31FB" w:rsidRDefault="00A93C5F" w:rsidP="00A93C5F">
      <w:pPr>
        <w:spacing w:line="240" w:lineRule="auto"/>
        <w:contextualSpacing/>
        <w:rPr>
          <w:rFonts w:ascii="Arial" w:hAnsi="Arial" w:cs="Arial"/>
          <w:szCs w:val="24"/>
        </w:rPr>
      </w:pPr>
      <w:r w:rsidRPr="00AE31FB">
        <w:rPr>
          <w:rFonts w:ascii="Arial" w:hAnsi="Arial" w:cs="Arial"/>
          <w:szCs w:val="24"/>
        </w:rPr>
        <w:t>[</w:t>
      </w:r>
      <w:proofErr w:type="gramStart"/>
      <w:r w:rsidRPr="00AE31FB">
        <w:rPr>
          <w:rFonts w:ascii="Arial" w:hAnsi="Arial" w:cs="Arial"/>
          <w:szCs w:val="24"/>
        </w:rPr>
        <w:t>insert</w:t>
      </w:r>
      <w:proofErr w:type="gramEnd"/>
      <w:r w:rsidRPr="00AE31FB">
        <w:rPr>
          <w:rFonts w:ascii="Arial" w:hAnsi="Arial" w:cs="Arial"/>
          <w:szCs w:val="24"/>
        </w:rPr>
        <w:t xml:space="preserve"> date]</w:t>
      </w:r>
    </w:p>
    <w:p w:rsidR="00A93C5F" w:rsidRPr="00AE31FB" w:rsidRDefault="00A93C5F" w:rsidP="00A93C5F">
      <w:pPr>
        <w:spacing w:line="240" w:lineRule="auto"/>
        <w:contextualSpacing/>
        <w:rPr>
          <w:rFonts w:ascii="Arial" w:hAnsi="Arial" w:cs="Arial"/>
          <w:szCs w:val="24"/>
        </w:rPr>
      </w:pPr>
    </w:p>
    <w:p w:rsidR="00A93C5F" w:rsidRPr="00AE31FB" w:rsidRDefault="00A93C5F" w:rsidP="00A93C5F">
      <w:pPr>
        <w:spacing w:line="240" w:lineRule="auto"/>
        <w:contextualSpacing/>
        <w:rPr>
          <w:rFonts w:ascii="Arial" w:hAnsi="Arial" w:cs="Arial"/>
          <w:szCs w:val="24"/>
        </w:rPr>
      </w:pPr>
      <w:r w:rsidRPr="00AE31FB">
        <w:rPr>
          <w:rFonts w:ascii="Arial" w:hAnsi="Arial" w:cs="Arial"/>
          <w:szCs w:val="24"/>
        </w:rPr>
        <w:t xml:space="preserve">Re: Ontario’s </w:t>
      </w:r>
      <w:proofErr w:type="spellStart"/>
      <w:r w:rsidRPr="00AE31FB">
        <w:rPr>
          <w:rFonts w:ascii="Arial" w:hAnsi="Arial" w:cs="Arial"/>
          <w:szCs w:val="24"/>
        </w:rPr>
        <w:t>opioid</w:t>
      </w:r>
      <w:proofErr w:type="spellEnd"/>
      <w:r w:rsidRPr="00AE31FB">
        <w:rPr>
          <w:rFonts w:ascii="Arial" w:hAnsi="Arial" w:cs="Arial"/>
          <w:szCs w:val="24"/>
        </w:rPr>
        <w:t xml:space="preserve"> crisis </w:t>
      </w:r>
    </w:p>
    <w:p w:rsidR="00A93C5F" w:rsidRPr="00AE31FB" w:rsidRDefault="00A93C5F" w:rsidP="00A93C5F">
      <w:pPr>
        <w:spacing w:line="240" w:lineRule="auto"/>
        <w:contextualSpacing/>
        <w:rPr>
          <w:rFonts w:ascii="Arial" w:hAnsi="Arial" w:cs="Arial"/>
          <w:szCs w:val="24"/>
        </w:rPr>
      </w:pPr>
    </w:p>
    <w:p w:rsidR="00A93C5F" w:rsidRPr="00AE31FB" w:rsidRDefault="00A93C5F" w:rsidP="00A93C5F">
      <w:pPr>
        <w:spacing w:line="240" w:lineRule="auto"/>
        <w:contextualSpacing/>
        <w:rPr>
          <w:rFonts w:ascii="Arial" w:hAnsi="Arial" w:cs="Arial"/>
          <w:szCs w:val="24"/>
        </w:rPr>
      </w:pPr>
    </w:p>
    <w:p w:rsidR="00A93C5F" w:rsidRPr="00AE31FB" w:rsidRDefault="00A93C5F" w:rsidP="00A93C5F">
      <w:pPr>
        <w:spacing w:line="240" w:lineRule="auto"/>
        <w:contextualSpacing/>
        <w:rPr>
          <w:rFonts w:ascii="Arial" w:hAnsi="Arial" w:cs="Arial"/>
          <w:szCs w:val="24"/>
        </w:rPr>
      </w:pPr>
      <w:r w:rsidRPr="00AE31FB">
        <w:rPr>
          <w:rFonts w:ascii="Arial" w:hAnsi="Arial" w:cs="Arial"/>
          <w:szCs w:val="24"/>
        </w:rPr>
        <w:t xml:space="preserve">Accidental deaths resulting from a toxic </w:t>
      </w:r>
      <w:proofErr w:type="spellStart"/>
      <w:r w:rsidRPr="00AE31FB">
        <w:rPr>
          <w:rFonts w:ascii="Arial" w:hAnsi="Arial" w:cs="Arial"/>
          <w:szCs w:val="24"/>
        </w:rPr>
        <w:t>opioid</w:t>
      </w:r>
      <w:proofErr w:type="spellEnd"/>
      <w:r w:rsidRPr="00AE31FB">
        <w:rPr>
          <w:rFonts w:ascii="Arial" w:hAnsi="Arial" w:cs="Arial"/>
          <w:szCs w:val="24"/>
        </w:rPr>
        <w:t xml:space="preserve"> supply are impacting communities, large and small, across the country.  The recent report of the Public Health Agency of Canada placed the number at 12,000 deaths across Canada over the last three years alone.  Ontario, and my riding of __________, has not escaped this public health crisis.  Ontario’s own public health agency, Public Health Ontario, recently reported that the number of accidental </w:t>
      </w:r>
      <w:proofErr w:type="spellStart"/>
      <w:r w:rsidRPr="00AE31FB">
        <w:rPr>
          <w:rFonts w:ascii="Arial" w:hAnsi="Arial" w:cs="Arial"/>
          <w:szCs w:val="24"/>
        </w:rPr>
        <w:t>opioid</w:t>
      </w:r>
      <w:proofErr w:type="spellEnd"/>
      <w:r w:rsidRPr="00AE31FB">
        <w:rPr>
          <w:rFonts w:ascii="Arial" w:hAnsi="Arial" w:cs="Arial"/>
          <w:szCs w:val="24"/>
        </w:rPr>
        <w:t xml:space="preserve"> deaths was escalating, reaching almost 1500 in 2018.  That’s an average of four Ontarians every day.  </w:t>
      </w:r>
    </w:p>
    <w:p w:rsidR="00A93C5F" w:rsidRPr="00AE31FB" w:rsidRDefault="00A93C5F" w:rsidP="00A93C5F">
      <w:pPr>
        <w:spacing w:line="240" w:lineRule="auto"/>
        <w:contextualSpacing/>
        <w:rPr>
          <w:rFonts w:ascii="Arial" w:hAnsi="Arial" w:cs="Arial"/>
          <w:szCs w:val="24"/>
        </w:rPr>
      </w:pPr>
    </w:p>
    <w:p w:rsidR="00A93C5F" w:rsidRPr="00AE31FB" w:rsidRDefault="00A93C5F" w:rsidP="00A93C5F">
      <w:pPr>
        <w:spacing w:line="240" w:lineRule="auto"/>
        <w:contextualSpacing/>
        <w:rPr>
          <w:rFonts w:ascii="Arial" w:hAnsi="Arial" w:cs="Arial"/>
          <w:szCs w:val="24"/>
        </w:rPr>
      </w:pPr>
      <w:r w:rsidRPr="00AE31FB">
        <w:rPr>
          <w:rFonts w:ascii="Arial" w:hAnsi="Arial" w:cs="Arial"/>
          <w:szCs w:val="24"/>
        </w:rPr>
        <w:t>I am seeking your support to address this crisis.  As it now stands, both the federal and provincial governments have separate application processes for supervised consumption sites in Ontario.  These application processes are both duplicative and onerous, causing delays in our collective ability to respond and, consequently, unnecessary deaths.  I am asking you to provide a blanket exemption for the Province</w:t>
      </w:r>
      <w:r w:rsidRPr="00AE31FB">
        <w:rPr>
          <w:rFonts w:ascii="Arial" w:hAnsi="Arial" w:cs="Arial"/>
          <w:szCs w:val="24"/>
          <w:lang w:val="en-CA"/>
        </w:rPr>
        <w:t xml:space="preserve"> under </w:t>
      </w:r>
      <w:r w:rsidRPr="00AE31FB">
        <w:rPr>
          <w:rFonts w:ascii="Arial" w:hAnsi="Arial" w:cs="Arial"/>
          <w:szCs w:val="24"/>
        </w:rPr>
        <w:t xml:space="preserve">section 56.1 of the Controlled Drugs and Substances Act (CDSA) so that we can respond more speedily to this crisis and save lives.  </w:t>
      </w:r>
    </w:p>
    <w:p w:rsidR="00A93C5F" w:rsidRPr="00AE31FB" w:rsidRDefault="00A93C5F" w:rsidP="00A93C5F">
      <w:pPr>
        <w:spacing w:line="240" w:lineRule="auto"/>
        <w:contextualSpacing/>
        <w:rPr>
          <w:rFonts w:ascii="Arial" w:hAnsi="Arial" w:cs="Arial"/>
          <w:szCs w:val="24"/>
        </w:rPr>
      </w:pPr>
    </w:p>
    <w:p w:rsidR="00A93C5F" w:rsidRPr="00AE31FB" w:rsidRDefault="00A93C5F" w:rsidP="00A93C5F">
      <w:pPr>
        <w:spacing w:line="240" w:lineRule="auto"/>
        <w:contextualSpacing/>
        <w:rPr>
          <w:rFonts w:ascii="Arial" w:hAnsi="Arial" w:cs="Arial"/>
          <w:szCs w:val="24"/>
        </w:rPr>
      </w:pPr>
      <w:r w:rsidRPr="00AE31FB">
        <w:rPr>
          <w:rFonts w:ascii="Arial" w:hAnsi="Arial" w:cs="Arial"/>
          <w:szCs w:val="24"/>
        </w:rPr>
        <w:t>Thank you very much for your attention to this issue and I look forward to working with you to end this public health crisis.</w:t>
      </w:r>
    </w:p>
    <w:p w:rsidR="00A93C5F" w:rsidRPr="00AE31FB" w:rsidRDefault="00A93C5F" w:rsidP="00A93C5F">
      <w:pPr>
        <w:spacing w:line="240" w:lineRule="auto"/>
        <w:contextualSpacing/>
        <w:rPr>
          <w:rFonts w:ascii="Arial" w:hAnsi="Arial" w:cs="Arial"/>
          <w:szCs w:val="24"/>
        </w:rPr>
      </w:pPr>
    </w:p>
    <w:p w:rsidR="00A93C5F" w:rsidRPr="00AE31FB" w:rsidRDefault="00A93C5F" w:rsidP="00A93C5F">
      <w:pPr>
        <w:spacing w:line="240" w:lineRule="auto"/>
        <w:contextualSpacing/>
        <w:rPr>
          <w:rFonts w:ascii="Arial" w:hAnsi="Arial" w:cs="Arial"/>
          <w:szCs w:val="24"/>
        </w:rPr>
      </w:pPr>
    </w:p>
    <w:p w:rsidR="00A93C5F" w:rsidRPr="00AE31FB" w:rsidRDefault="00A93C5F" w:rsidP="00A93C5F">
      <w:pPr>
        <w:spacing w:line="240" w:lineRule="auto"/>
        <w:contextualSpacing/>
        <w:rPr>
          <w:rFonts w:ascii="Arial" w:hAnsi="Arial" w:cs="Arial"/>
          <w:szCs w:val="24"/>
        </w:rPr>
      </w:pPr>
      <w:r w:rsidRPr="00AE31FB">
        <w:rPr>
          <w:rFonts w:ascii="Arial" w:hAnsi="Arial" w:cs="Arial"/>
          <w:szCs w:val="24"/>
        </w:rPr>
        <w:t>Yours sincerely,</w:t>
      </w:r>
    </w:p>
    <w:p w:rsidR="00A93C5F" w:rsidRPr="00AE31FB" w:rsidRDefault="00A93C5F" w:rsidP="00A93C5F">
      <w:pPr>
        <w:spacing w:line="240" w:lineRule="auto"/>
        <w:contextualSpacing/>
        <w:rPr>
          <w:rFonts w:ascii="Arial" w:hAnsi="Arial" w:cs="Arial"/>
          <w:szCs w:val="24"/>
        </w:rPr>
      </w:pPr>
    </w:p>
    <w:p w:rsidR="00A93C5F" w:rsidRPr="00AE31FB" w:rsidRDefault="00A93C5F" w:rsidP="00A93C5F">
      <w:pPr>
        <w:spacing w:line="240" w:lineRule="auto"/>
        <w:contextualSpacing/>
        <w:rPr>
          <w:rFonts w:ascii="Arial" w:hAnsi="Arial" w:cs="Arial"/>
          <w:szCs w:val="24"/>
        </w:rPr>
      </w:pPr>
    </w:p>
    <w:p w:rsidR="00A93C5F" w:rsidRPr="00AE31FB" w:rsidRDefault="00A93C5F" w:rsidP="00A93C5F">
      <w:pPr>
        <w:spacing w:line="240" w:lineRule="auto"/>
        <w:contextualSpacing/>
        <w:rPr>
          <w:rFonts w:ascii="Arial" w:hAnsi="Arial" w:cs="Arial"/>
          <w:szCs w:val="24"/>
        </w:rPr>
      </w:pPr>
      <w:r w:rsidRPr="00AE31FB">
        <w:rPr>
          <w:rFonts w:ascii="Arial" w:hAnsi="Arial" w:cs="Arial"/>
          <w:szCs w:val="24"/>
        </w:rPr>
        <w:t>[MPP Name]</w:t>
      </w:r>
    </w:p>
    <w:p w:rsidR="00A93C5F" w:rsidRPr="00AE31FB" w:rsidRDefault="00A93C5F" w:rsidP="00A93C5F">
      <w:pPr>
        <w:spacing w:after="0" w:line="240" w:lineRule="auto"/>
        <w:rPr>
          <w:rFonts w:ascii="Arial" w:hAnsi="Arial" w:cs="Arial"/>
          <w:szCs w:val="24"/>
        </w:rPr>
      </w:pPr>
      <w:r w:rsidRPr="00AE31FB">
        <w:rPr>
          <w:rFonts w:ascii="Arial" w:hAnsi="Arial" w:cs="Arial"/>
          <w:szCs w:val="24"/>
        </w:rPr>
        <w:t>[Riding]</w:t>
      </w:r>
    </w:p>
    <w:p w:rsidR="00A93C5F" w:rsidRPr="00AE31FB" w:rsidRDefault="00A93C5F" w:rsidP="00A93C5F">
      <w:pPr>
        <w:spacing w:after="0" w:line="240" w:lineRule="auto"/>
        <w:rPr>
          <w:rFonts w:ascii="Arial" w:hAnsi="Arial" w:cs="Arial"/>
          <w:szCs w:val="24"/>
        </w:rPr>
      </w:pPr>
      <w:r w:rsidRPr="00AE31FB">
        <w:rPr>
          <w:rFonts w:ascii="Arial" w:hAnsi="Arial" w:cs="Arial"/>
          <w:szCs w:val="24"/>
        </w:rPr>
        <w:t>[Address]</w:t>
      </w:r>
    </w:p>
    <w:p w:rsidR="00A93C5F" w:rsidRPr="00AE31FB" w:rsidRDefault="00A93C5F" w:rsidP="00A93C5F">
      <w:pPr>
        <w:spacing w:line="240" w:lineRule="auto"/>
        <w:contextualSpacing/>
        <w:rPr>
          <w:rFonts w:ascii="Arial" w:hAnsi="Arial" w:cs="Arial"/>
          <w:szCs w:val="24"/>
          <w:lang w:val="en-CA"/>
        </w:rPr>
      </w:pPr>
    </w:p>
    <w:p w:rsidR="00A93C5F" w:rsidRPr="00AE31FB" w:rsidRDefault="00A93C5F" w:rsidP="00A93C5F">
      <w:pPr>
        <w:spacing w:line="240" w:lineRule="auto"/>
        <w:contextualSpacing/>
        <w:rPr>
          <w:rFonts w:ascii="Arial" w:hAnsi="Arial" w:cs="Arial"/>
          <w:szCs w:val="24"/>
        </w:rPr>
      </w:pPr>
      <w:r w:rsidRPr="00AE31FB">
        <w:rPr>
          <w:rFonts w:ascii="Arial" w:hAnsi="Arial" w:cs="Arial"/>
          <w:szCs w:val="24"/>
        </w:rPr>
        <w:t xml:space="preserve"> </w:t>
      </w:r>
    </w:p>
    <w:p w:rsidR="00A93C5F" w:rsidRPr="00AE31FB" w:rsidRDefault="00A93C5F" w:rsidP="00A93C5F">
      <w:pPr>
        <w:spacing w:line="240" w:lineRule="auto"/>
        <w:contextualSpacing/>
        <w:rPr>
          <w:rFonts w:ascii="Arial" w:hAnsi="Arial" w:cs="Arial"/>
          <w:szCs w:val="24"/>
        </w:rPr>
      </w:pPr>
      <w:r w:rsidRPr="00AE31FB">
        <w:rPr>
          <w:rFonts w:ascii="Arial" w:hAnsi="Arial" w:cs="Arial"/>
          <w:szCs w:val="24"/>
        </w:rPr>
        <w:t xml:space="preserve">CC: </w:t>
      </w:r>
      <w:r w:rsidRPr="00AE31FB">
        <w:rPr>
          <w:rFonts w:ascii="Arial" w:hAnsi="Arial" w:cs="Arial"/>
          <w:szCs w:val="24"/>
        </w:rPr>
        <w:tab/>
        <w:t>[Federal Minister of Health]</w:t>
      </w:r>
    </w:p>
    <w:p w:rsidR="00A93C5F" w:rsidRPr="00AE31FB" w:rsidRDefault="00A93C5F" w:rsidP="00A93C5F">
      <w:pPr>
        <w:spacing w:line="240" w:lineRule="auto"/>
        <w:contextualSpacing/>
        <w:rPr>
          <w:rFonts w:ascii="Arial" w:hAnsi="Arial" w:cs="Arial"/>
          <w:szCs w:val="24"/>
        </w:rPr>
      </w:pPr>
      <w:r w:rsidRPr="00AE31FB">
        <w:rPr>
          <w:rFonts w:ascii="Arial" w:hAnsi="Arial" w:cs="Arial"/>
          <w:szCs w:val="24"/>
        </w:rPr>
        <w:tab/>
        <w:t>[Provincial Minister of Health]</w:t>
      </w:r>
    </w:p>
    <w:p w:rsidR="00A93C5F" w:rsidRPr="00AE31FB" w:rsidRDefault="00A93C5F" w:rsidP="00A93C5F">
      <w:pPr>
        <w:spacing w:line="240" w:lineRule="auto"/>
        <w:contextualSpacing/>
        <w:rPr>
          <w:rFonts w:ascii="Arial" w:hAnsi="Arial" w:cs="Arial"/>
          <w:szCs w:val="24"/>
        </w:rPr>
      </w:pPr>
      <w:r w:rsidRPr="00AE31FB">
        <w:rPr>
          <w:rFonts w:ascii="Arial" w:hAnsi="Arial" w:cs="Arial"/>
          <w:szCs w:val="24"/>
        </w:rPr>
        <w:tab/>
        <w:t>[</w:t>
      </w:r>
      <w:r>
        <w:rPr>
          <w:rFonts w:ascii="Arial" w:hAnsi="Arial" w:cs="Arial"/>
          <w:szCs w:val="24"/>
        </w:rPr>
        <w:t>Member</w:t>
      </w:r>
      <w:r w:rsidRPr="00AE31FB">
        <w:rPr>
          <w:rFonts w:ascii="Arial" w:hAnsi="Arial" w:cs="Arial"/>
          <w:szCs w:val="24"/>
        </w:rPr>
        <w:t xml:space="preserve"> of Parliament </w:t>
      </w:r>
      <w:r w:rsidR="00D53B9F">
        <w:rPr>
          <w:rFonts w:ascii="Arial" w:hAnsi="Arial" w:cs="Arial"/>
          <w:szCs w:val="24"/>
        </w:rPr>
        <w:t>(</w:t>
      </w:r>
      <w:r w:rsidRPr="00AE31FB">
        <w:rPr>
          <w:rFonts w:ascii="Arial" w:hAnsi="Arial" w:cs="Arial"/>
          <w:szCs w:val="24"/>
        </w:rPr>
        <w:t>your riding</w:t>
      </w:r>
      <w:r w:rsidR="00D53B9F">
        <w:rPr>
          <w:rFonts w:ascii="Arial" w:hAnsi="Arial" w:cs="Arial"/>
          <w:szCs w:val="24"/>
        </w:rPr>
        <w:t>)</w:t>
      </w:r>
      <w:r w:rsidRPr="00AE31FB">
        <w:rPr>
          <w:rFonts w:ascii="Arial" w:hAnsi="Arial" w:cs="Arial"/>
          <w:szCs w:val="24"/>
        </w:rPr>
        <w:t>]</w:t>
      </w:r>
    </w:p>
    <w:p w:rsidR="00A93C5F" w:rsidRPr="00AE31FB" w:rsidRDefault="00A93C5F" w:rsidP="00A93C5F">
      <w:pPr>
        <w:spacing w:line="240" w:lineRule="auto"/>
        <w:contextualSpacing/>
        <w:rPr>
          <w:rFonts w:ascii="Arial" w:hAnsi="Arial" w:cs="Arial"/>
          <w:szCs w:val="24"/>
        </w:rPr>
      </w:pPr>
      <w:r w:rsidRPr="00AE31FB">
        <w:rPr>
          <w:rFonts w:ascii="Arial" w:hAnsi="Arial" w:cs="Arial"/>
          <w:szCs w:val="24"/>
        </w:rPr>
        <w:tab/>
        <w:t xml:space="preserve">Kyle </w:t>
      </w:r>
      <w:proofErr w:type="spellStart"/>
      <w:r w:rsidRPr="00AE31FB">
        <w:rPr>
          <w:rFonts w:ascii="Arial" w:hAnsi="Arial" w:cs="Arial"/>
          <w:szCs w:val="24"/>
        </w:rPr>
        <w:t>Dieleman</w:t>
      </w:r>
      <w:proofErr w:type="spellEnd"/>
      <w:r w:rsidRPr="00AE31FB">
        <w:rPr>
          <w:rFonts w:ascii="Arial" w:hAnsi="Arial" w:cs="Arial"/>
          <w:szCs w:val="24"/>
        </w:rPr>
        <w:t xml:space="preserve">, RNAO, </w:t>
      </w:r>
      <w:hyperlink r:id="rId7" w:history="1">
        <w:r w:rsidRPr="00AE31FB">
          <w:rPr>
            <w:rStyle w:val="Hyperlink"/>
            <w:rFonts w:ascii="Arial" w:hAnsi="Arial" w:cs="Arial"/>
            <w:szCs w:val="24"/>
          </w:rPr>
          <w:t>kdieleman@RNAO.ca</w:t>
        </w:r>
      </w:hyperlink>
    </w:p>
    <w:p w:rsidR="00A93C5F" w:rsidRPr="00AE31FB" w:rsidRDefault="00A93C5F" w:rsidP="00A93C5F">
      <w:pPr>
        <w:spacing w:line="240" w:lineRule="auto"/>
        <w:contextualSpacing/>
        <w:rPr>
          <w:rFonts w:ascii="Arial" w:hAnsi="Arial" w:cs="Arial"/>
          <w:szCs w:val="24"/>
        </w:rPr>
      </w:pPr>
    </w:p>
    <w:p w:rsidR="00A93C5F" w:rsidRPr="00AE31FB" w:rsidRDefault="00A93C5F" w:rsidP="00A93C5F">
      <w:pPr>
        <w:pStyle w:val="Heading1"/>
      </w:pPr>
    </w:p>
    <w:p w:rsidR="00A93C5F" w:rsidRDefault="00A93C5F" w:rsidP="00A93C5F">
      <w:pPr>
        <w:pStyle w:val="Heading1"/>
      </w:pPr>
      <w:bookmarkStart w:id="2" w:name="_Toc23323542"/>
    </w:p>
    <w:p w:rsidR="00A93C5F" w:rsidRDefault="00A93C5F" w:rsidP="00A93C5F">
      <w:pPr>
        <w:pStyle w:val="Heading1"/>
      </w:pPr>
    </w:p>
    <w:p w:rsidR="00A93C5F" w:rsidRDefault="00A93C5F" w:rsidP="00A93C5F">
      <w:pPr>
        <w:pStyle w:val="Heading1"/>
      </w:pPr>
    </w:p>
    <w:p w:rsidR="00A93C5F" w:rsidRPr="00634428" w:rsidRDefault="00A93C5F" w:rsidP="00A93C5F">
      <w:pPr>
        <w:pStyle w:val="Heading1"/>
      </w:pPr>
      <w:r w:rsidRPr="00634428">
        <w:lastRenderedPageBreak/>
        <w:t xml:space="preserve">Letter Template: </w:t>
      </w:r>
      <w:r>
        <w:t>A better approach to l</w:t>
      </w:r>
      <w:r w:rsidRPr="00634428">
        <w:t>ong-</w:t>
      </w:r>
      <w:r>
        <w:t>t</w:t>
      </w:r>
      <w:r w:rsidRPr="00634428">
        <w:t>erm</w:t>
      </w:r>
      <w:r>
        <w:t xml:space="preserve"> care</w:t>
      </w:r>
      <w:bookmarkEnd w:id="2"/>
    </w:p>
    <w:p w:rsidR="00A93C5F" w:rsidRPr="00AE31FB" w:rsidRDefault="00A93C5F" w:rsidP="00A93C5F">
      <w:pPr>
        <w:spacing w:after="0" w:line="240" w:lineRule="auto"/>
        <w:rPr>
          <w:rFonts w:ascii="Arial" w:hAnsi="Arial" w:cs="Arial"/>
          <w:szCs w:val="22"/>
        </w:rPr>
      </w:pPr>
      <w:r w:rsidRPr="00AE31FB">
        <w:rPr>
          <w:rFonts w:ascii="Arial" w:hAnsi="Arial" w:cs="Arial"/>
          <w:szCs w:val="22"/>
        </w:rPr>
        <w:t xml:space="preserve">Hon. Merilee Fullerton </w:t>
      </w:r>
    </w:p>
    <w:p w:rsidR="00A93C5F" w:rsidRPr="00AE31FB" w:rsidRDefault="00A93C5F" w:rsidP="00A93C5F">
      <w:pPr>
        <w:spacing w:after="0" w:line="240" w:lineRule="auto"/>
        <w:rPr>
          <w:rFonts w:ascii="Arial" w:hAnsi="Arial" w:cs="Arial"/>
          <w:szCs w:val="22"/>
        </w:rPr>
      </w:pPr>
      <w:r w:rsidRPr="00AE31FB">
        <w:rPr>
          <w:rFonts w:ascii="Arial" w:hAnsi="Arial" w:cs="Arial"/>
          <w:szCs w:val="22"/>
        </w:rPr>
        <w:t>Minister of Long-Term Care</w:t>
      </w:r>
    </w:p>
    <w:p w:rsidR="00A93C5F" w:rsidRPr="00AE31FB" w:rsidRDefault="00A93C5F" w:rsidP="00A93C5F">
      <w:pPr>
        <w:spacing w:after="0" w:line="240" w:lineRule="auto"/>
        <w:rPr>
          <w:rFonts w:ascii="Arial" w:hAnsi="Arial" w:cs="Arial"/>
          <w:szCs w:val="22"/>
        </w:rPr>
      </w:pPr>
      <w:proofErr w:type="gramStart"/>
      <w:r w:rsidRPr="00AE31FB">
        <w:rPr>
          <w:rFonts w:ascii="Arial" w:hAnsi="Arial" w:cs="Arial"/>
          <w:szCs w:val="22"/>
        </w:rPr>
        <w:t>6th Floor, 400 University Ave.</w:t>
      </w:r>
      <w:proofErr w:type="gramEnd"/>
      <w:r w:rsidRPr="00AE31FB">
        <w:rPr>
          <w:rFonts w:ascii="Arial" w:hAnsi="Arial" w:cs="Arial"/>
          <w:szCs w:val="22"/>
        </w:rPr>
        <w:t xml:space="preserve"> </w:t>
      </w:r>
    </w:p>
    <w:p w:rsidR="00A93C5F" w:rsidRPr="00AE31FB" w:rsidRDefault="00A93C5F" w:rsidP="00A93C5F">
      <w:pPr>
        <w:spacing w:after="0" w:line="240" w:lineRule="auto"/>
        <w:rPr>
          <w:rFonts w:ascii="Arial" w:hAnsi="Arial" w:cs="Arial"/>
          <w:szCs w:val="22"/>
        </w:rPr>
      </w:pPr>
      <w:r w:rsidRPr="00AE31FB">
        <w:rPr>
          <w:rFonts w:ascii="Arial" w:hAnsi="Arial" w:cs="Arial"/>
          <w:szCs w:val="22"/>
        </w:rPr>
        <w:t xml:space="preserve">Toronto, ON </w:t>
      </w:r>
    </w:p>
    <w:p w:rsidR="00A93C5F" w:rsidRPr="00AE31FB" w:rsidRDefault="00A93C5F" w:rsidP="00A93C5F">
      <w:pPr>
        <w:spacing w:after="0" w:line="240" w:lineRule="auto"/>
        <w:rPr>
          <w:rFonts w:ascii="Arial" w:hAnsi="Arial" w:cs="Arial"/>
          <w:szCs w:val="22"/>
        </w:rPr>
      </w:pPr>
      <w:r w:rsidRPr="00AE31FB">
        <w:rPr>
          <w:rFonts w:ascii="Arial" w:hAnsi="Arial" w:cs="Arial"/>
          <w:szCs w:val="22"/>
        </w:rPr>
        <w:t>M7A 1T7</w:t>
      </w:r>
    </w:p>
    <w:p w:rsidR="00A93C5F" w:rsidRPr="00AE31FB" w:rsidRDefault="00A93C5F" w:rsidP="00A93C5F">
      <w:pPr>
        <w:spacing w:after="0" w:line="240" w:lineRule="auto"/>
        <w:rPr>
          <w:rFonts w:ascii="Arial" w:hAnsi="Arial" w:cs="Arial"/>
          <w:szCs w:val="22"/>
        </w:rPr>
      </w:pPr>
    </w:p>
    <w:p w:rsidR="00A93C5F" w:rsidRPr="00AE31FB" w:rsidRDefault="00A93C5F" w:rsidP="00A93C5F">
      <w:pPr>
        <w:spacing w:after="0" w:line="240" w:lineRule="auto"/>
        <w:rPr>
          <w:rFonts w:ascii="Arial" w:hAnsi="Arial" w:cs="Arial"/>
          <w:szCs w:val="22"/>
          <w:lang w:val="en-CA"/>
        </w:rPr>
      </w:pPr>
      <w:r w:rsidRPr="00AE31FB">
        <w:rPr>
          <w:rFonts w:ascii="Arial" w:hAnsi="Arial" w:cs="Arial"/>
          <w:szCs w:val="22"/>
          <w:lang w:val="en-CA"/>
        </w:rPr>
        <w:t>[</w:t>
      </w:r>
      <w:proofErr w:type="gramStart"/>
      <w:r w:rsidRPr="00AE31FB">
        <w:rPr>
          <w:rFonts w:ascii="Arial" w:hAnsi="Arial" w:cs="Arial"/>
          <w:szCs w:val="22"/>
          <w:lang w:val="en-CA"/>
        </w:rPr>
        <w:t>insert</w:t>
      </w:r>
      <w:proofErr w:type="gramEnd"/>
      <w:r w:rsidRPr="00AE31FB">
        <w:rPr>
          <w:rFonts w:ascii="Arial" w:hAnsi="Arial" w:cs="Arial"/>
          <w:szCs w:val="22"/>
          <w:lang w:val="en-CA"/>
        </w:rPr>
        <w:t xml:space="preserve"> date]</w:t>
      </w:r>
    </w:p>
    <w:p w:rsidR="00A93C5F" w:rsidRPr="00AE31FB" w:rsidRDefault="00A93C5F" w:rsidP="00A93C5F">
      <w:pPr>
        <w:spacing w:after="0" w:line="240" w:lineRule="auto"/>
        <w:rPr>
          <w:rFonts w:ascii="Arial" w:hAnsi="Arial" w:cs="Arial"/>
          <w:szCs w:val="22"/>
          <w:lang w:val="en-CA"/>
        </w:rPr>
      </w:pPr>
    </w:p>
    <w:p w:rsidR="00A93C5F" w:rsidRPr="00AE31FB" w:rsidRDefault="00A93C5F" w:rsidP="00A93C5F">
      <w:pPr>
        <w:spacing w:after="0" w:line="240" w:lineRule="auto"/>
        <w:rPr>
          <w:rFonts w:ascii="Arial" w:hAnsi="Arial" w:cs="Arial"/>
          <w:szCs w:val="22"/>
          <w:lang w:val="en-CA"/>
        </w:rPr>
      </w:pPr>
      <w:r w:rsidRPr="00AE31FB">
        <w:rPr>
          <w:rFonts w:ascii="Arial" w:hAnsi="Arial" w:cs="Arial"/>
          <w:szCs w:val="22"/>
          <w:lang w:val="en-CA"/>
        </w:rPr>
        <w:t>Re: Establishing minimum staffing levels and transforming funding models to improve quality of care and resident safety in Ontario’s long-term care homes</w:t>
      </w:r>
    </w:p>
    <w:p w:rsidR="00A93C5F" w:rsidRPr="00AE31FB" w:rsidRDefault="00A93C5F" w:rsidP="00A93C5F">
      <w:pPr>
        <w:spacing w:after="0" w:line="240" w:lineRule="auto"/>
        <w:rPr>
          <w:rFonts w:ascii="Arial" w:hAnsi="Arial" w:cs="Arial"/>
          <w:szCs w:val="22"/>
          <w:lang w:val="en-CA"/>
        </w:rPr>
      </w:pPr>
    </w:p>
    <w:p w:rsidR="00A93C5F" w:rsidRPr="00AE31FB" w:rsidRDefault="00A93C5F" w:rsidP="00A93C5F">
      <w:pPr>
        <w:spacing w:after="0" w:line="240" w:lineRule="auto"/>
        <w:rPr>
          <w:rFonts w:ascii="Arial" w:hAnsi="Arial" w:cs="Arial"/>
          <w:szCs w:val="22"/>
          <w:lang w:val="en-CA"/>
        </w:rPr>
      </w:pPr>
      <w:r w:rsidRPr="00AE31FB">
        <w:rPr>
          <w:rFonts w:ascii="Arial" w:hAnsi="Arial" w:cs="Arial"/>
          <w:szCs w:val="22"/>
          <w:lang w:val="en-CA"/>
        </w:rPr>
        <w:t>Dear Minister Fullerton,</w:t>
      </w:r>
    </w:p>
    <w:p w:rsidR="00A93C5F" w:rsidRPr="00AE31FB" w:rsidRDefault="00A93C5F" w:rsidP="00A93C5F">
      <w:pPr>
        <w:spacing w:after="0" w:line="240" w:lineRule="auto"/>
        <w:rPr>
          <w:rFonts w:ascii="Arial" w:hAnsi="Arial" w:cs="Arial"/>
          <w:szCs w:val="22"/>
          <w:lang w:val="en-CA"/>
        </w:rPr>
      </w:pPr>
    </w:p>
    <w:p w:rsidR="00A93C5F" w:rsidRPr="00AE31FB" w:rsidRDefault="00A93C5F" w:rsidP="00A93C5F">
      <w:pPr>
        <w:spacing w:after="0" w:line="240" w:lineRule="auto"/>
        <w:rPr>
          <w:rFonts w:ascii="Arial" w:hAnsi="Arial" w:cs="Arial"/>
          <w:szCs w:val="22"/>
        </w:rPr>
      </w:pPr>
      <w:r w:rsidRPr="00AE31FB">
        <w:rPr>
          <w:rFonts w:ascii="Arial" w:hAnsi="Arial" w:cs="Arial"/>
          <w:szCs w:val="22"/>
        </w:rPr>
        <w:t>In order to ensure the safety and security of the residents of long-term care homes, Ontario needs to change how they are funded and staffed.  This point was made clear by the report of the T</w:t>
      </w:r>
      <w:r w:rsidRPr="00AE31FB">
        <w:rPr>
          <w:rFonts w:ascii="Arial" w:hAnsi="Arial" w:cs="Arial"/>
          <w:szCs w:val="22"/>
          <w:lang w:val="en-CA"/>
        </w:rPr>
        <w:t xml:space="preserve">he </w:t>
      </w:r>
      <w:hyperlink r:id="rId8" w:history="1">
        <w:r w:rsidRPr="00AE31FB">
          <w:rPr>
            <w:rStyle w:val="Hyperlink"/>
            <w:rFonts w:ascii="Arial" w:hAnsi="Arial" w:cs="Arial"/>
            <w:i/>
            <w:szCs w:val="22"/>
            <w:lang w:val="en-CA"/>
          </w:rPr>
          <w:t>Public Inquiry into the Safety and Security of Residents in the Long-Term Care Homes System</w:t>
        </w:r>
      </w:hyperlink>
      <w:r w:rsidRPr="00AE31FB">
        <w:rPr>
          <w:rFonts w:ascii="Arial" w:hAnsi="Arial" w:cs="Arial"/>
          <w:szCs w:val="22"/>
        </w:rPr>
        <w:t>. I am asking you to accept and implement, as a priority of your Ministry, two of the report’s recommendations in particular:</w:t>
      </w:r>
    </w:p>
    <w:p w:rsidR="00A93C5F" w:rsidRPr="00AE31FB" w:rsidRDefault="00A93C5F" w:rsidP="00A93C5F">
      <w:pPr>
        <w:spacing w:after="0" w:line="240" w:lineRule="auto"/>
        <w:rPr>
          <w:rFonts w:ascii="Arial" w:hAnsi="Arial" w:cs="Arial"/>
          <w:szCs w:val="22"/>
        </w:rPr>
      </w:pPr>
    </w:p>
    <w:p w:rsidR="00A93C5F" w:rsidRPr="00AE31FB" w:rsidRDefault="00A93C5F" w:rsidP="00A93C5F">
      <w:pPr>
        <w:pStyle w:val="ListParagraph"/>
        <w:numPr>
          <w:ilvl w:val="0"/>
          <w:numId w:val="2"/>
        </w:numPr>
        <w:spacing w:after="0" w:line="240" w:lineRule="auto"/>
        <w:rPr>
          <w:rFonts w:ascii="Arial" w:hAnsi="Arial" w:cs="Arial"/>
        </w:rPr>
      </w:pPr>
      <w:r w:rsidRPr="00AE31FB">
        <w:rPr>
          <w:rFonts w:ascii="Arial" w:hAnsi="Arial" w:cs="Arial"/>
        </w:rPr>
        <w:t xml:space="preserve">Recommendation #85 </w:t>
      </w:r>
    </w:p>
    <w:p w:rsidR="00A93C5F" w:rsidRPr="00AE31FB" w:rsidRDefault="00A93C5F" w:rsidP="00A93C5F">
      <w:pPr>
        <w:pStyle w:val="ListParagraph"/>
        <w:spacing w:after="0" w:line="240" w:lineRule="auto"/>
        <w:rPr>
          <w:rFonts w:ascii="Arial" w:hAnsi="Arial" w:cs="Arial"/>
        </w:rPr>
      </w:pPr>
    </w:p>
    <w:p w:rsidR="00A93C5F" w:rsidRPr="00AE31FB" w:rsidRDefault="00A93C5F" w:rsidP="00A93C5F">
      <w:pPr>
        <w:spacing w:after="0" w:line="240" w:lineRule="auto"/>
        <w:ind w:left="720"/>
        <w:rPr>
          <w:rFonts w:ascii="Arial" w:hAnsi="Arial" w:cs="Arial"/>
          <w:szCs w:val="22"/>
        </w:rPr>
      </w:pPr>
      <w:r w:rsidRPr="00AE31FB">
        <w:rPr>
          <w:rFonts w:ascii="Arial" w:hAnsi="Arial" w:cs="Arial"/>
          <w:szCs w:val="22"/>
        </w:rPr>
        <w:t>The Ministry of Health and Long-Term Care should conduct a study to determine adequate levels of registered staff in long-term care (LTC) homes on each of the day, evening, and night shifts. The Minister of Health and Long-Term Care should table the study in the legislature by July 31, 2020. If the study shows that additional staffing is required for resident safety, LTC homes should receive a higher level of funding overall, with the additional funds to be placed in the nursing and personal care envelope.</w:t>
      </w:r>
    </w:p>
    <w:p w:rsidR="00A93C5F" w:rsidRPr="00AE31FB" w:rsidRDefault="00A93C5F" w:rsidP="00A93C5F">
      <w:pPr>
        <w:spacing w:after="0" w:line="240" w:lineRule="auto"/>
        <w:ind w:left="720"/>
        <w:rPr>
          <w:rFonts w:ascii="Arial" w:hAnsi="Arial" w:cs="Arial"/>
          <w:szCs w:val="22"/>
        </w:rPr>
      </w:pPr>
    </w:p>
    <w:p w:rsidR="00A93C5F" w:rsidRPr="00AE31FB" w:rsidRDefault="00A93C5F" w:rsidP="00A93C5F">
      <w:pPr>
        <w:spacing w:after="0" w:line="240" w:lineRule="auto"/>
        <w:ind w:left="720"/>
        <w:rPr>
          <w:rFonts w:ascii="Arial" w:hAnsi="Arial" w:cs="Arial"/>
          <w:szCs w:val="22"/>
        </w:rPr>
      </w:pPr>
    </w:p>
    <w:p w:rsidR="00A93C5F" w:rsidRPr="00AE31FB" w:rsidRDefault="00A93C5F" w:rsidP="00A93C5F">
      <w:pPr>
        <w:pStyle w:val="ListParagraph"/>
        <w:numPr>
          <w:ilvl w:val="0"/>
          <w:numId w:val="2"/>
        </w:numPr>
        <w:spacing w:after="0" w:line="240" w:lineRule="auto"/>
        <w:rPr>
          <w:rFonts w:ascii="Arial" w:hAnsi="Arial" w:cs="Arial"/>
        </w:rPr>
      </w:pPr>
      <w:r w:rsidRPr="00AE31FB">
        <w:rPr>
          <w:rFonts w:ascii="Arial" w:hAnsi="Arial" w:cs="Arial"/>
        </w:rPr>
        <w:t>Recommendation #20</w:t>
      </w:r>
    </w:p>
    <w:p w:rsidR="00A93C5F" w:rsidRPr="00AE31FB" w:rsidRDefault="00A93C5F" w:rsidP="00A93C5F">
      <w:pPr>
        <w:pStyle w:val="ListParagraph"/>
        <w:spacing w:after="0" w:line="240" w:lineRule="auto"/>
        <w:rPr>
          <w:rFonts w:ascii="Arial" w:hAnsi="Arial" w:cs="Arial"/>
        </w:rPr>
      </w:pPr>
    </w:p>
    <w:p w:rsidR="00A93C5F" w:rsidRPr="00AE31FB" w:rsidRDefault="00A93C5F" w:rsidP="00A93C5F">
      <w:pPr>
        <w:pStyle w:val="ListParagraph"/>
        <w:spacing w:after="0" w:line="240" w:lineRule="auto"/>
        <w:rPr>
          <w:rFonts w:ascii="Arial" w:hAnsi="Arial" w:cs="Arial"/>
        </w:rPr>
      </w:pPr>
      <w:r w:rsidRPr="00AE31FB">
        <w:rPr>
          <w:rFonts w:ascii="Arial" w:hAnsi="Arial" w:cs="Arial"/>
        </w:rPr>
        <w:t>The Ministry of Health and Long-Term Care should encourage, recognize, and financially reward long-term care homes that have demonstrated improvements in the wellness and quality of life of their residents.</w:t>
      </w:r>
    </w:p>
    <w:p w:rsidR="00A93C5F" w:rsidRPr="00AE31FB" w:rsidRDefault="00A93C5F" w:rsidP="00A93C5F">
      <w:pPr>
        <w:pStyle w:val="ListParagraph"/>
        <w:spacing w:after="0" w:line="240" w:lineRule="auto"/>
        <w:rPr>
          <w:rFonts w:ascii="Arial" w:hAnsi="Arial" w:cs="Arial"/>
        </w:rPr>
      </w:pPr>
    </w:p>
    <w:p w:rsidR="00A93C5F" w:rsidRPr="00AE31FB" w:rsidRDefault="00A93C5F" w:rsidP="00A93C5F">
      <w:pPr>
        <w:spacing w:after="0" w:line="240" w:lineRule="auto"/>
        <w:rPr>
          <w:rFonts w:ascii="Arial" w:hAnsi="Arial" w:cs="Arial"/>
          <w:szCs w:val="22"/>
        </w:rPr>
      </w:pPr>
      <w:r w:rsidRPr="00AE31FB">
        <w:rPr>
          <w:rFonts w:ascii="Arial" w:hAnsi="Arial" w:cs="Arial"/>
          <w:szCs w:val="22"/>
        </w:rPr>
        <w:t xml:space="preserve">I would also urge, in addition to these recommendations, that </w:t>
      </w:r>
      <w:proofErr w:type="gramStart"/>
      <w:r w:rsidRPr="00AE31FB">
        <w:rPr>
          <w:rFonts w:ascii="Arial" w:hAnsi="Arial" w:cs="Arial"/>
          <w:szCs w:val="22"/>
        </w:rPr>
        <w:t>savings flowing</w:t>
      </w:r>
      <w:proofErr w:type="gramEnd"/>
      <w:r w:rsidRPr="00AE31FB">
        <w:rPr>
          <w:rFonts w:ascii="Arial" w:hAnsi="Arial" w:cs="Arial"/>
          <w:szCs w:val="22"/>
        </w:rPr>
        <w:t xml:space="preserve"> from the implementation of best practices and consequent improved resident health be wholly invested in measures to further improve resident health.  This initiative would, I believe, incent the implementation of best practice guidelines and serve residents and their loved ones well.  </w:t>
      </w:r>
    </w:p>
    <w:p w:rsidR="00A93C5F" w:rsidRPr="00AE31FB" w:rsidRDefault="00A93C5F" w:rsidP="00A93C5F">
      <w:pPr>
        <w:pStyle w:val="ListParagraph"/>
        <w:spacing w:after="0" w:line="240" w:lineRule="auto"/>
        <w:rPr>
          <w:rFonts w:ascii="Arial" w:hAnsi="Arial" w:cs="Arial"/>
        </w:rPr>
      </w:pPr>
    </w:p>
    <w:p w:rsidR="00A93C5F" w:rsidRPr="00AE31FB" w:rsidRDefault="00A93C5F" w:rsidP="00A93C5F">
      <w:pPr>
        <w:spacing w:after="0" w:line="240" w:lineRule="auto"/>
        <w:rPr>
          <w:rFonts w:ascii="Arial" w:hAnsi="Arial" w:cs="Arial"/>
          <w:szCs w:val="22"/>
          <w:lang w:val="en-CA"/>
        </w:rPr>
      </w:pPr>
      <w:r w:rsidRPr="00AE31FB">
        <w:rPr>
          <w:rFonts w:ascii="Arial" w:hAnsi="Arial" w:cs="Arial"/>
          <w:szCs w:val="22"/>
          <w:lang w:val="en-CA"/>
        </w:rPr>
        <w:t xml:space="preserve">Quite apart from the issues raised in the report, we know that Ontario’s long-term care sector is facing some very significant challenges.  We currently have a significant shortage of beds in the sector, a problem compounded by an aging population with increasingly complex health issues.  I urge you to take the opportunity presented by the report and its recommendations to ensure that we fix the staffing and funding issues in the sector, ensuring that we have long-term care homes in Ontario that are able to provide the best care possible to their residents now and into the future.  </w:t>
      </w:r>
    </w:p>
    <w:p w:rsidR="00A93C5F" w:rsidRPr="00AE31FB" w:rsidRDefault="00A93C5F" w:rsidP="00A93C5F">
      <w:pPr>
        <w:spacing w:after="0" w:line="240" w:lineRule="auto"/>
        <w:rPr>
          <w:rFonts w:ascii="Arial" w:hAnsi="Arial" w:cs="Arial"/>
          <w:szCs w:val="22"/>
          <w:lang w:val="en-CA"/>
        </w:rPr>
      </w:pPr>
    </w:p>
    <w:p w:rsidR="00A93C5F" w:rsidRPr="00AE31FB" w:rsidRDefault="00A93C5F" w:rsidP="00A93C5F">
      <w:pPr>
        <w:spacing w:after="0" w:line="240" w:lineRule="auto"/>
        <w:rPr>
          <w:rFonts w:ascii="Arial" w:hAnsi="Arial" w:cs="Arial"/>
          <w:szCs w:val="22"/>
        </w:rPr>
      </w:pPr>
      <w:r w:rsidRPr="00AE31FB">
        <w:rPr>
          <w:rFonts w:ascii="Arial" w:hAnsi="Arial" w:cs="Arial"/>
          <w:szCs w:val="22"/>
        </w:rPr>
        <w:lastRenderedPageBreak/>
        <w:t xml:space="preserve">Thank you for your attention to this critical issue. If you have any questions or concerns about any of the above, I’d be happy to address them.  </w:t>
      </w:r>
    </w:p>
    <w:p w:rsidR="00A93C5F" w:rsidRPr="00AE31FB" w:rsidRDefault="00A93C5F" w:rsidP="00A93C5F">
      <w:pPr>
        <w:spacing w:after="0" w:line="240" w:lineRule="auto"/>
        <w:rPr>
          <w:rFonts w:ascii="Arial" w:hAnsi="Arial" w:cs="Arial"/>
          <w:szCs w:val="22"/>
        </w:rPr>
      </w:pPr>
    </w:p>
    <w:p w:rsidR="00A93C5F" w:rsidRPr="00AE31FB" w:rsidRDefault="00A93C5F" w:rsidP="00A93C5F">
      <w:pPr>
        <w:spacing w:after="0" w:line="240" w:lineRule="auto"/>
        <w:rPr>
          <w:rFonts w:ascii="Arial" w:hAnsi="Arial" w:cs="Arial"/>
          <w:szCs w:val="22"/>
        </w:rPr>
      </w:pPr>
      <w:r w:rsidRPr="00AE31FB">
        <w:rPr>
          <w:rFonts w:ascii="Arial" w:hAnsi="Arial" w:cs="Arial"/>
          <w:szCs w:val="22"/>
        </w:rPr>
        <w:t>[MPP Name]</w:t>
      </w:r>
    </w:p>
    <w:p w:rsidR="00A93C5F" w:rsidRPr="00AE31FB" w:rsidRDefault="00A93C5F" w:rsidP="00A93C5F">
      <w:pPr>
        <w:spacing w:after="0" w:line="240" w:lineRule="auto"/>
        <w:rPr>
          <w:rFonts w:ascii="Arial" w:hAnsi="Arial" w:cs="Arial"/>
          <w:szCs w:val="22"/>
        </w:rPr>
      </w:pPr>
      <w:r w:rsidRPr="00AE31FB">
        <w:rPr>
          <w:rFonts w:ascii="Arial" w:hAnsi="Arial" w:cs="Arial"/>
          <w:szCs w:val="22"/>
        </w:rPr>
        <w:t>[Riding]</w:t>
      </w:r>
    </w:p>
    <w:p w:rsidR="00A93C5F" w:rsidRDefault="00A93C5F" w:rsidP="00A93C5F">
      <w:pPr>
        <w:spacing w:after="0" w:line="240" w:lineRule="auto"/>
        <w:rPr>
          <w:rFonts w:ascii="Arial" w:hAnsi="Arial" w:cs="Arial"/>
          <w:szCs w:val="22"/>
        </w:rPr>
      </w:pPr>
      <w:r w:rsidRPr="00AE31FB">
        <w:rPr>
          <w:rFonts w:ascii="Arial" w:hAnsi="Arial" w:cs="Arial"/>
          <w:szCs w:val="22"/>
        </w:rPr>
        <w:t>[Address]</w:t>
      </w:r>
    </w:p>
    <w:p w:rsidR="00A93C5F" w:rsidRPr="00AE31FB" w:rsidRDefault="00A93C5F" w:rsidP="00A93C5F">
      <w:pPr>
        <w:spacing w:after="0" w:line="240" w:lineRule="auto"/>
        <w:rPr>
          <w:rFonts w:ascii="Arial" w:hAnsi="Arial" w:cs="Arial"/>
          <w:szCs w:val="22"/>
        </w:rPr>
      </w:pPr>
    </w:p>
    <w:p w:rsidR="00A93C5F" w:rsidRPr="00AE31FB" w:rsidRDefault="00A93C5F" w:rsidP="00A93C5F">
      <w:pPr>
        <w:spacing w:line="240" w:lineRule="auto"/>
        <w:contextualSpacing/>
        <w:rPr>
          <w:szCs w:val="22"/>
        </w:rPr>
      </w:pPr>
    </w:p>
    <w:p w:rsidR="00A827D5" w:rsidRDefault="00A93C5F" w:rsidP="00A93C5F">
      <w:r w:rsidRPr="00AE31FB">
        <w:rPr>
          <w:szCs w:val="22"/>
        </w:rPr>
        <w:t>CC:</w:t>
      </w:r>
      <w:r w:rsidRPr="00AE31FB">
        <w:rPr>
          <w:b/>
          <w:szCs w:val="22"/>
        </w:rPr>
        <w:t xml:space="preserve"> </w:t>
      </w:r>
      <w:r>
        <w:rPr>
          <w:b/>
          <w:szCs w:val="22"/>
        </w:rPr>
        <w:tab/>
      </w:r>
      <w:r w:rsidRPr="00AE31FB">
        <w:rPr>
          <w:rFonts w:ascii="Arial" w:hAnsi="Arial" w:cs="Arial"/>
          <w:szCs w:val="22"/>
        </w:rPr>
        <w:t xml:space="preserve">Kyle </w:t>
      </w:r>
      <w:proofErr w:type="spellStart"/>
      <w:r w:rsidRPr="00AE31FB">
        <w:rPr>
          <w:rFonts w:ascii="Arial" w:hAnsi="Arial" w:cs="Arial"/>
          <w:szCs w:val="22"/>
        </w:rPr>
        <w:t>Dieleman</w:t>
      </w:r>
      <w:proofErr w:type="spellEnd"/>
      <w:r w:rsidRPr="00AE31FB">
        <w:rPr>
          <w:rFonts w:ascii="Arial" w:hAnsi="Arial" w:cs="Arial"/>
          <w:szCs w:val="22"/>
        </w:rPr>
        <w:t xml:space="preserve">, RNAO, </w:t>
      </w:r>
      <w:hyperlink r:id="rId9" w:history="1">
        <w:r w:rsidRPr="00AE31FB">
          <w:rPr>
            <w:rStyle w:val="Hyperlink"/>
            <w:rFonts w:ascii="Arial" w:hAnsi="Arial" w:cs="Arial"/>
            <w:szCs w:val="22"/>
          </w:rPr>
          <w:t>kdieleman@RNAO.ca</w:t>
        </w:r>
      </w:hyperlink>
    </w:p>
    <w:sectPr w:rsidR="00A827D5" w:rsidSect="00A827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20002A87" w:usb1="00000000" w:usb2="00000000"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16617"/>
    <w:multiLevelType w:val="hybridMultilevel"/>
    <w:tmpl w:val="851A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8A5902"/>
    <w:multiLevelType w:val="hybridMultilevel"/>
    <w:tmpl w:val="3B90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93C5F"/>
    <w:rsid w:val="00205123"/>
    <w:rsid w:val="007C6E08"/>
    <w:rsid w:val="00A827D5"/>
    <w:rsid w:val="00A93C5F"/>
    <w:rsid w:val="00BB0DE9"/>
    <w:rsid w:val="00CF62B5"/>
    <w:rsid w:val="00D53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C5F"/>
    <w:pPr>
      <w:suppressAutoHyphens/>
      <w:overflowPunct w:val="0"/>
      <w:autoSpaceDE w:val="0"/>
      <w:autoSpaceDN w:val="0"/>
      <w:adjustRightInd w:val="0"/>
      <w:textAlignment w:val="baseline"/>
    </w:pPr>
    <w:rPr>
      <w:rFonts w:ascii="DejaVu Sans" w:eastAsia="Times New Roman" w:hAnsi="DejaVu Sans" w:cs="Times New Roman"/>
      <w:kern w:val="1"/>
      <w:szCs w:val="20"/>
    </w:rPr>
  </w:style>
  <w:style w:type="paragraph" w:styleId="Heading1">
    <w:name w:val="heading 1"/>
    <w:basedOn w:val="Normal"/>
    <w:next w:val="Normal"/>
    <w:link w:val="Heading1Char"/>
    <w:uiPriority w:val="9"/>
    <w:qFormat/>
    <w:rsid w:val="00A93C5F"/>
    <w:pPr>
      <w:jc w:val="center"/>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C5F"/>
    <w:rPr>
      <w:rFonts w:ascii="Arial" w:eastAsia="Times New Roman" w:hAnsi="Arial" w:cs="Arial"/>
      <w:b/>
      <w:kern w:val="1"/>
      <w:sz w:val="24"/>
      <w:szCs w:val="24"/>
    </w:rPr>
  </w:style>
  <w:style w:type="character" w:styleId="Hyperlink">
    <w:name w:val="Hyperlink"/>
    <w:basedOn w:val="DefaultParagraphFont"/>
    <w:uiPriority w:val="99"/>
    <w:unhideWhenUsed/>
    <w:rsid w:val="00A93C5F"/>
    <w:rPr>
      <w:color w:val="0000FF"/>
      <w:u w:val="single"/>
    </w:rPr>
  </w:style>
  <w:style w:type="paragraph" w:styleId="ListParagraph">
    <w:name w:val="List Paragraph"/>
    <w:basedOn w:val="Normal"/>
    <w:uiPriority w:val="34"/>
    <w:qFormat/>
    <w:rsid w:val="00A93C5F"/>
    <w:pPr>
      <w:suppressAutoHyphens w:val="0"/>
      <w:overflowPunct/>
      <w:autoSpaceDE/>
      <w:autoSpaceDN/>
      <w:adjustRightInd/>
      <w:ind w:left="720"/>
      <w:contextualSpacing/>
      <w:textAlignment w:val="auto"/>
    </w:pPr>
    <w:rPr>
      <w:rFonts w:ascii="Times New Roman" w:eastAsia="Calibri" w:hAnsi="Times New Roman"/>
      <w:kern w:val="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ngtermcareinquiry.ca/en/" TargetMode="External"/><Relationship Id="rId3" Type="http://schemas.openxmlformats.org/officeDocument/2006/relationships/settings" Target="settings.xml"/><Relationship Id="rId7" Type="http://schemas.openxmlformats.org/officeDocument/2006/relationships/hyperlink" Target="mailto:kdieleman@RNA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ieleman@RNAO.ca" TargetMode="External"/><Relationship Id="rId11" Type="http://schemas.openxmlformats.org/officeDocument/2006/relationships/theme" Target="theme/theme1.xml"/><Relationship Id="rId5" Type="http://schemas.openxmlformats.org/officeDocument/2006/relationships/hyperlink" Target="mailto:kdieleman@RNAO.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dieleman@RNA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dc:creator>
  <cp:lastModifiedBy>kyled</cp:lastModifiedBy>
  <cp:revision>2</cp:revision>
  <cp:lastPrinted>2020-01-15T15:04:00Z</cp:lastPrinted>
  <dcterms:created xsi:type="dcterms:W3CDTF">2020-02-12T17:41:00Z</dcterms:created>
  <dcterms:modified xsi:type="dcterms:W3CDTF">2020-02-12T17:41:00Z</dcterms:modified>
</cp:coreProperties>
</file>